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1C4" w:rsidRPr="007C61C4" w:rsidRDefault="00F74210" w:rsidP="007C61C4">
      <w:pPr>
        <w:ind w:firstLine="567"/>
        <w:jc w:val="center"/>
        <w:rPr>
          <w:rFonts w:ascii="Times New Roman" w:hAnsi="Times New Roman" w:cs="Times New Roman"/>
          <w:sz w:val="28"/>
          <w:szCs w:val="28"/>
        </w:rPr>
      </w:pPr>
      <w:r>
        <w:rPr>
          <w:rFonts w:ascii="Times New Roman" w:hAnsi="Times New Roman" w:cs="Times New Roman"/>
          <w:b/>
          <w:bCs/>
          <w:sz w:val="28"/>
          <w:szCs w:val="28"/>
        </w:rPr>
        <w:t xml:space="preserve">                                                                                                     </w:t>
      </w:r>
      <w:r w:rsidR="007C61C4" w:rsidRPr="007C61C4">
        <w:rPr>
          <w:rFonts w:ascii="Times New Roman" w:hAnsi="Times New Roman" w:cs="Times New Roman"/>
          <w:b/>
          <w:bCs/>
          <w:sz w:val="28"/>
          <w:szCs w:val="28"/>
        </w:rPr>
        <w:t>РОССИЙСКАЯ ФЕДЕРАЦИЯ</w:t>
      </w:r>
    </w:p>
    <w:p w:rsidR="00E1223B" w:rsidRDefault="00E1223B" w:rsidP="00E1223B">
      <w:pPr>
        <w:ind w:firstLine="567"/>
        <w:jc w:val="center"/>
        <w:rPr>
          <w:rFonts w:ascii="Times New Roman" w:hAnsi="Times New Roman" w:cs="Times New Roman"/>
          <w:b/>
          <w:bCs/>
          <w:sz w:val="28"/>
          <w:szCs w:val="28"/>
        </w:rPr>
      </w:pPr>
      <w:r>
        <w:rPr>
          <w:rFonts w:ascii="Times New Roman" w:hAnsi="Times New Roman" w:cs="Times New Roman"/>
          <w:b/>
          <w:bCs/>
          <w:sz w:val="28"/>
          <w:szCs w:val="28"/>
        </w:rPr>
        <w:t>ЗАШИЖЕМСКАЯ</w:t>
      </w:r>
      <w:r w:rsidR="007C61C4" w:rsidRPr="007C61C4">
        <w:rPr>
          <w:rFonts w:ascii="Times New Roman" w:hAnsi="Times New Roman" w:cs="Times New Roman"/>
          <w:b/>
          <w:bCs/>
          <w:sz w:val="28"/>
          <w:szCs w:val="28"/>
        </w:rPr>
        <w:t> СЕЛЬСКАЯ ДУМА </w:t>
      </w:r>
      <w:r>
        <w:rPr>
          <w:rFonts w:ascii="Times New Roman" w:hAnsi="Times New Roman" w:cs="Times New Roman"/>
          <w:b/>
          <w:bCs/>
          <w:sz w:val="28"/>
          <w:szCs w:val="28"/>
        </w:rPr>
        <w:t xml:space="preserve">                                                                     </w:t>
      </w:r>
      <w:r w:rsidR="007C61C4" w:rsidRPr="007C61C4">
        <w:rPr>
          <w:rFonts w:ascii="Times New Roman" w:hAnsi="Times New Roman" w:cs="Times New Roman"/>
          <w:b/>
          <w:bCs/>
          <w:sz w:val="28"/>
          <w:szCs w:val="28"/>
        </w:rPr>
        <w:t>СОВЕТСКОГО РАЙОНА КИРОВСКОЙ ОБЛАСТИ </w:t>
      </w:r>
    </w:p>
    <w:p w:rsidR="007C61C4" w:rsidRPr="007C61C4" w:rsidRDefault="00E1223B" w:rsidP="007C61C4">
      <w:pPr>
        <w:ind w:firstLine="567"/>
        <w:jc w:val="center"/>
        <w:rPr>
          <w:rFonts w:ascii="Times New Roman" w:hAnsi="Times New Roman" w:cs="Times New Roman"/>
          <w:sz w:val="28"/>
          <w:szCs w:val="28"/>
        </w:rPr>
      </w:pPr>
      <w:r>
        <w:rPr>
          <w:rFonts w:ascii="Times New Roman" w:hAnsi="Times New Roman" w:cs="Times New Roman"/>
          <w:b/>
          <w:bCs/>
          <w:sz w:val="28"/>
          <w:szCs w:val="28"/>
        </w:rPr>
        <w:t>ТРЕТЬЕГО</w:t>
      </w:r>
      <w:r w:rsidR="007C61C4" w:rsidRPr="007C61C4">
        <w:rPr>
          <w:rFonts w:ascii="Times New Roman" w:hAnsi="Times New Roman" w:cs="Times New Roman"/>
          <w:b/>
          <w:bCs/>
          <w:sz w:val="28"/>
          <w:szCs w:val="28"/>
        </w:rPr>
        <w:t> СОЗЫВА</w:t>
      </w:r>
    </w:p>
    <w:p w:rsidR="007C61C4" w:rsidRPr="007C61C4" w:rsidRDefault="007C61C4" w:rsidP="007C61C4">
      <w:pPr>
        <w:ind w:firstLine="567"/>
        <w:jc w:val="center"/>
        <w:rPr>
          <w:rFonts w:ascii="Times New Roman" w:hAnsi="Times New Roman" w:cs="Times New Roman"/>
          <w:sz w:val="28"/>
          <w:szCs w:val="28"/>
        </w:rPr>
      </w:pPr>
      <w:r w:rsidRPr="007C61C4">
        <w:rPr>
          <w:rFonts w:ascii="Times New Roman" w:hAnsi="Times New Roman" w:cs="Times New Roman"/>
          <w:sz w:val="28"/>
          <w:szCs w:val="28"/>
        </w:rPr>
        <w:t> </w:t>
      </w:r>
    </w:p>
    <w:p w:rsidR="007C61C4" w:rsidRPr="007C61C4" w:rsidRDefault="007C61C4" w:rsidP="007C61C4">
      <w:pPr>
        <w:ind w:firstLine="567"/>
        <w:jc w:val="center"/>
        <w:rPr>
          <w:rFonts w:ascii="Times New Roman" w:hAnsi="Times New Roman" w:cs="Times New Roman"/>
          <w:b/>
          <w:sz w:val="28"/>
          <w:szCs w:val="28"/>
        </w:rPr>
      </w:pPr>
      <w:r w:rsidRPr="007C61C4">
        <w:rPr>
          <w:rFonts w:ascii="Times New Roman" w:hAnsi="Times New Roman" w:cs="Times New Roman"/>
          <w:b/>
          <w:sz w:val="28"/>
          <w:szCs w:val="28"/>
        </w:rPr>
        <w:t>РЕШЕНИЕ</w:t>
      </w:r>
    </w:p>
    <w:p w:rsidR="007C61C4" w:rsidRPr="00E1223B" w:rsidRDefault="003E0334" w:rsidP="00460977">
      <w:pPr>
        <w:ind w:firstLine="567"/>
        <w:jc w:val="center"/>
        <w:rPr>
          <w:rFonts w:ascii="Times New Roman" w:hAnsi="Times New Roman" w:cs="Times New Roman"/>
          <w:sz w:val="28"/>
          <w:szCs w:val="28"/>
        </w:rPr>
      </w:pPr>
      <w:r>
        <w:rPr>
          <w:rFonts w:ascii="Times New Roman" w:hAnsi="Times New Roman" w:cs="Times New Roman"/>
          <w:sz w:val="28"/>
          <w:szCs w:val="28"/>
        </w:rPr>
        <w:t>19.06</w:t>
      </w:r>
      <w:r w:rsidR="007C61C4" w:rsidRPr="00E1223B">
        <w:rPr>
          <w:rFonts w:ascii="Times New Roman" w:hAnsi="Times New Roman" w:cs="Times New Roman"/>
          <w:sz w:val="28"/>
          <w:szCs w:val="28"/>
        </w:rPr>
        <w:t>.2025 </w:t>
      </w:r>
      <w:r w:rsidR="00E1223B" w:rsidRPr="00E1223B">
        <w:rPr>
          <w:rFonts w:ascii="Times New Roman" w:hAnsi="Times New Roman" w:cs="Times New Roman"/>
          <w:sz w:val="28"/>
          <w:szCs w:val="28"/>
        </w:rPr>
        <w:t xml:space="preserve">                                                                                                      </w:t>
      </w:r>
      <w:r>
        <w:rPr>
          <w:rFonts w:ascii="Times New Roman" w:hAnsi="Times New Roman" w:cs="Times New Roman"/>
          <w:sz w:val="28"/>
          <w:szCs w:val="28"/>
        </w:rPr>
        <w:t>№ 5</w:t>
      </w:r>
    </w:p>
    <w:p w:rsidR="007C61C4" w:rsidRPr="007C61C4" w:rsidRDefault="00E1223B" w:rsidP="007C61C4">
      <w:pPr>
        <w:ind w:firstLine="567"/>
        <w:jc w:val="center"/>
        <w:rPr>
          <w:rFonts w:ascii="Times New Roman" w:hAnsi="Times New Roman" w:cs="Times New Roman"/>
          <w:sz w:val="28"/>
          <w:szCs w:val="28"/>
        </w:rPr>
      </w:pPr>
      <w:r>
        <w:rPr>
          <w:rFonts w:ascii="Times New Roman" w:hAnsi="Times New Roman" w:cs="Times New Roman"/>
          <w:sz w:val="28"/>
          <w:szCs w:val="28"/>
        </w:rPr>
        <w:t>с. Зашижемье</w:t>
      </w:r>
    </w:p>
    <w:p w:rsidR="007C61C4" w:rsidRPr="007C61C4" w:rsidRDefault="007C61C4" w:rsidP="007C61C4">
      <w:pPr>
        <w:ind w:firstLine="567"/>
        <w:jc w:val="center"/>
        <w:rPr>
          <w:rFonts w:ascii="Times New Roman" w:hAnsi="Times New Roman" w:cs="Times New Roman"/>
          <w:sz w:val="28"/>
          <w:szCs w:val="28"/>
        </w:rPr>
      </w:pPr>
      <w:r w:rsidRPr="007C61C4">
        <w:rPr>
          <w:rFonts w:ascii="Times New Roman" w:hAnsi="Times New Roman" w:cs="Times New Roman"/>
          <w:sz w:val="28"/>
          <w:szCs w:val="28"/>
        </w:rPr>
        <w:t> </w:t>
      </w:r>
    </w:p>
    <w:p w:rsidR="007C61C4" w:rsidRDefault="007C61C4" w:rsidP="007C61C4">
      <w:pPr>
        <w:ind w:firstLine="567"/>
        <w:jc w:val="center"/>
        <w:rPr>
          <w:rFonts w:ascii="Times New Roman" w:hAnsi="Times New Roman" w:cs="Times New Roman"/>
          <w:b/>
          <w:bCs/>
          <w:sz w:val="28"/>
          <w:szCs w:val="28"/>
        </w:rPr>
      </w:pPr>
      <w:r w:rsidRPr="007C61C4">
        <w:rPr>
          <w:rFonts w:ascii="Times New Roman" w:hAnsi="Times New Roman" w:cs="Times New Roman"/>
          <w:b/>
          <w:bCs/>
          <w:sz w:val="28"/>
          <w:szCs w:val="28"/>
        </w:rPr>
        <w:t xml:space="preserve">Об утверждении Положения о муниципальном </w:t>
      </w:r>
      <w:r w:rsidRPr="007366BA">
        <w:rPr>
          <w:rStyle w:val="a7"/>
          <w:rFonts w:eastAsia="Arial Unicode MS"/>
          <w:sz w:val="28"/>
          <w:szCs w:val="28"/>
        </w:rPr>
        <w:t xml:space="preserve">жилищном контроле </w:t>
      </w:r>
      <w:r>
        <w:rPr>
          <w:rStyle w:val="a7"/>
          <w:rFonts w:eastAsia="Arial Unicode MS"/>
          <w:sz w:val="28"/>
          <w:szCs w:val="28"/>
        </w:rPr>
        <w:t xml:space="preserve">на </w:t>
      </w:r>
      <w:r w:rsidRPr="007C61C4">
        <w:rPr>
          <w:rFonts w:ascii="Times New Roman" w:hAnsi="Times New Roman" w:cs="Times New Roman"/>
          <w:b/>
          <w:bCs/>
          <w:sz w:val="28"/>
          <w:szCs w:val="28"/>
        </w:rPr>
        <w:t xml:space="preserve">территории муниципального образования </w:t>
      </w:r>
      <w:r w:rsidR="00E10FBB">
        <w:rPr>
          <w:rFonts w:ascii="Times New Roman" w:hAnsi="Times New Roman" w:cs="Times New Roman"/>
          <w:b/>
          <w:bCs/>
          <w:sz w:val="28"/>
          <w:szCs w:val="28"/>
        </w:rPr>
        <w:t>Зашижемское</w:t>
      </w:r>
      <w:r w:rsidRPr="007C61C4">
        <w:rPr>
          <w:rFonts w:ascii="Times New Roman" w:hAnsi="Times New Roman" w:cs="Times New Roman"/>
          <w:b/>
          <w:bCs/>
          <w:sz w:val="28"/>
          <w:szCs w:val="28"/>
        </w:rPr>
        <w:t xml:space="preserve"> сельское поселение Советского района Кировской области</w:t>
      </w:r>
    </w:p>
    <w:p w:rsidR="007C61C4" w:rsidRPr="007C61C4" w:rsidRDefault="007C61C4" w:rsidP="007C61C4">
      <w:pPr>
        <w:ind w:firstLine="567"/>
        <w:jc w:val="center"/>
        <w:rPr>
          <w:rFonts w:ascii="Times New Roman" w:hAnsi="Times New Roman" w:cs="Times New Roman"/>
          <w:sz w:val="28"/>
          <w:szCs w:val="28"/>
        </w:rPr>
      </w:pPr>
    </w:p>
    <w:p w:rsidR="0036204F" w:rsidRPr="00F74210" w:rsidRDefault="00762038" w:rsidP="00F74210">
      <w:pPr>
        <w:pStyle w:val="a8"/>
        <w:ind w:right="184" w:firstLine="720"/>
        <w:rPr>
          <w:b/>
          <w:sz w:val="28"/>
          <w:szCs w:val="28"/>
        </w:rPr>
      </w:pPr>
      <w:r w:rsidRPr="00762038">
        <w:rPr>
          <w:sz w:val="28"/>
          <w:szCs w:val="28"/>
        </w:rPr>
        <w:t>В</w:t>
      </w:r>
      <w:r w:rsidR="0036204F">
        <w:rPr>
          <w:sz w:val="28"/>
          <w:szCs w:val="28"/>
        </w:rPr>
        <w:t xml:space="preserve"> </w:t>
      </w:r>
      <w:r w:rsidRPr="00762038">
        <w:rPr>
          <w:sz w:val="28"/>
          <w:szCs w:val="28"/>
        </w:rPr>
        <w:t>соответствии</w:t>
      </w:r>
      <w:r w:rsidR="0036204F">
        <w:rPr>
          <w:sz w:val="28"/>
          <w:szCs w:val="28"/>
        </w:rPr>
        <w:t xml:space="preserve"> </w:t>
      </w:r>
      <w:r w:rsidRPr="00762038">
        <w:rPr>
          <w:sz w:val="28"/>
          <w:szCs w:val="28"/>
        </w:rPr>
        <w:t>с</w:t>
      </w:r>
      <w:r w:rsidR="0036204F">
        <w:rPr>
          <w:sz w:val="28"/>
          <w:szCs w:val="28"/>
        </w:rPr>
        <w:t xml:space="preserve"> </w:t>
      </w:r>
      <w:r w:rsidRPr="00762038">
        <w:rPr>
          <w:sz w:val="28"/>
          <w:szCs w:val="28"/>
        </w:rPr>
        <w:t>Жилищным</w:t>
      </w:r>
      <w:r w:rsidR="0036204F">
        <w:rPr>
          <w:sz w:val="28"/>
          <w:szCs w:val="28"/>
        </w:rPr>
        <w:t xml:space="preserve"> </w:t>
      </w:r>
      <w:r w:rsidRPr="00762038">
        <w:rPr>
          <w:sz w:val="28"/>
          <w:szCs w:val="28"/>
        </w:rPr>
        <w:t>кодексом</w:t>
      </w:r>
      <w:r w:rsidR="0036204F">
        <w:rPr>
          <w:sz w:val="28"/>
          <w:szCs w:val="28"/>
        </w:rPr>
        <w:t xml:space="preserve"> </w:t>
      </w:r>
      <w:r w:rsidRPr="00762038">
        <w:rPr>
          <w:sz w:val="28"/>
          <w:szCs w:val="28"/>
        </w:rPr>
        <w:t>Российской</w:t>
      </w:r>
      <w:r w:rsidR="0036204F">
        <w:rPr>
          <w:sz w:val="28"/>
          <w:szCs w:val="28"/>
        </w:rPr>
        <w:t xml:space="preserve"> </w:t>
      </w:r>
      <w:r w:rsidRPr="00762038">
        <w:rPr>
          <w:sz w:val="28"/>
          <w:szCs w:val="28"/>
        </w:rPr>
        <w:t>Федерации,</w:t>
      </w:r>
      <w:r w:rsidR="0036204F">
        <w:rPr>
          <w:sz w:val="28"/>
          <w:szCs w:val="28"/>
        </w:rPr>
        <w:t xml:space="preserve"> </w:t>
      </w:r>
      <w:r w:rsidRPr="00762038">
        <w:rPr>
          <w:sz w:val="28"/>
          <w:szCs w:val="28"/>
        </w:rPr>
        <w:t>Федеральными</w:t>
      </w:r>
      <w:r w:rsidR="0036204F">
        <w:rPr>
          <w:sz w:val="28"/>
          <w:szCs w:val="28"/>
        </w:rPr>
        <w:t xml:space="preserve"> </w:t>
      </w:r>
      <w:r w:rsidRPr="00762038">
        <w:rPr>
          <w:sz w:val="28"/>
          <w:szCs w:val="28"/>
        </w:rPr>
        <w:t>законами</w:t>
      </w:r>
      <w:r w:rsidR="0036204F">
        <w:rPr>
          <w:sz w:val="28"/>
          <w:szCs w:val="28"/>
        </w:rPr>
        <w:t xml:space="preserve"> </w:t>
      </w:r>
      <w:r w:rsidRPr="00762038">
        <w:rPr>
          <w:sz w:val="28"/>
          <w:szCs w:val="28"/>
        </w:rPr>
        <w:t>от</w:t>
      </w:r>
      <w:r w:rsidR="0036204F">
        <w:rPr>
          <w:sz w:val="28"/>
          <w:szCs w:val="28"/>
        </w:rPr>
        <w:t xml:space="preserve"> </w:t>
      </w:r>
      <w:r w:rsidRPr="00762038">
        <w:rPr>
          <w:sz w:val="28"/>
          <w:szCs w:val="28"/>
        </w:rPr>
        <w:t>06.10.2003</w:t>
      </w:r>
      <w:r w:rsidR="0036204F">
        <w:rPr>
          <w:sz w:val="28"/>
          <w:szCs w:val="28"/>
        </w:rPr>
        <w:t xml:space="preserve"> </w:t>
      </w:r>
      <w:r w:rsidRPr="00762038">
        <w:rPr>
          <w:sz w:val="28"/>
          <w:szCs w:val="28"/>
        </w:rPr>
        <w:t>№131-ФЗ</w:t>
      </w:r>
      <w:r w:rsidR="0036204F">
        <w:rPr>
          <w:sz w:val="28"/>
          <w:szCs w:val="28"/>
        </w:rPr>
        <w:t xml:space="preserve"> </w:t>
      </w:r>
      <w:r w:rsidRPr="00762038">
        <w:rPr>
          <w:sz w:val="28"/>
          <w:szCs w:val="28"/>
        </w:rPr>
        <w:t>«Об</w:t>
      </w:r>
      <w:r w:rsidR="0036204F">
        <w:rPr>
          <w:sz w:val="28"/>
          <w:szCs w:val="28"/>
        </w:rPr>
        <w:t xml:space="preserve"> </w:t>
      </w:r>
      <w:r w:rsidRPr="00762038">
        <w:rPr>
          <w:sz w:val="28"/>
          <w:szCs w:val="28"/>
        </w:rPr>
        <w:t>общих</w:t>
      </w:r>
      <w:r w:rsidR="0036204F">
        <w:rPr>
          <w:sz w:val="28"/>
          <w:szCs w:val="28"/>
        </w:rPr>
        <w:t xml:space="preserve"> </w:t>
      </w:r>
      <w:r w:rsidRPr="00762038">
        <w:rPr>
          <w:sz w:val="28"/>
          <w:szCs w:val="28"/>
        </w:rPr>
        <w:t>принципах</w:t>
      </w:r>
      <w:r w:rsidR="0036204F">
        <w:rPr>
          <w:sz w:val="28"/>
          <w:szCs w:val="28"/>
        </w:rPr>
        <w:t xml:space="preserve"> </w:t>
      </w:r>
      <w:r w:rsidRPr="00762038">
        <w:rPr>
          <w:sz w:val="28"/>
          <w:szCs w:val="28"/>
        </w:rPr>
        <w:t>организации</w:t>
      </w:r>
      <w:r w:rsidR="0036204F">
        <w:rPr>
          <w:sz w:val="28"/>
          <w:szCs w:val="28"/>
        </w:rPr>
        <w:t xml:space="preserve"> </w:t>
      </w:r>
      <w:r w:rsidRPr="00762038">
        <w:rPr>
          <w:sz w:val="28"/>
          <w:szCs w:val="28"/>
        </w:rPr>
        <w:t>местного</w:t>
      </w:r>
      <w:r w:rsidR="0036204F">
        <w:rPr>
          <w:sz w:val="28"/>
          <w:szCs w:val="28"/>
        </w:rPr>
        <w:t xml:space="preserve">  </w:t>
      </w:r>
      <w:r w:rsidRPr="00762038">
        <w:rPr>
          <w:sz w:val="28"/>
          <w:szCs w:val="28"/>
        </w:rPr>
        <w:t>самоуправления</w:t>
      </w:r>
      <w:r w:rsidR="0036204F">
        <w:rPr>
          <w:sz w:val="28"/>
          <w:szCs w:val="28"/>
        </w:rPr>
        <w:t xml:space="preserve"> </w:t>
      </w:r>
      <w:r w:rsidRPr="00762038">
        <w:rPr>
          <w:sz w:val="28"/>
          <w:szCs w:val="28"/>
        </w:rPr>
        <w:t>в</w:t>
      </w:r>
      <w:r w:rsidR="0036204F">
        <w:rPr>
          <w:sz w:val="28"/>
          <w:szCs w:val="28"/>
        </w:rPr>
        <w:t xml:space="preserve"> </w:t>
      </w:r>
      <w:r w:rsidRPr="00762038">
        <w:rPr>
          <w:sz w:val="28"/>
          <w:szCs w:val="28"/>
        </w:rPr>
        <w:t>Российской</w:t>
      </w:r>
      <w:r w:rsidR="0036204F">
        <w:rPr>
          <w:sz w:val="28"/>
          <w:szCs w:val="28"/>
        </w:rPr>
        <w:t xml:space="preserve"> </w:t>
      </w:r>
      <w:r w:rsidRPr="00762038">
        <w:rPr>
          <w:sz w:val="28"/>
          <w:szCs w:val="28"/>
        </w:rPr>
        <w:t>Федерации»,</w:t>
      </w:r>
      <w:r w:rsidR="0036204F">
        <w:rPr>
          <w:sz w:val="28"/>
          <w:szCs w:val="28"/>
        </w:rPr>
        <w:t xml:space="preserve"> </w:t>
      </w:r>
      <w:r w:rsidRPr="00762038">
        <w:rPr>
          <w:sz w:val="28"/>
          <w:szCs w:val="28"/>
        </w:rPr>
        <w:t>Федеральным</w:t>
      </w:r>
      <w:r w:rsidR="0036204F">
        <w:rPr>
          <w:sz w:val="28"/>
          <w:szCs w:val="28"/>
        </w:rPr>
        <w:t xml:space="preserve"> </w:t>
      </w:r>
      <w:r w:rsidRPr="00762038">
        <w:rPr>
          <w:sz w:val="28"/>
          <w:szCs w:val="28"/>
        </w:rPr>
        <w:t>законом</w:t>
      </w:r>
      <w:r w:rsidR="0036204F">
        <w:rPr>
          <w:sz w:val="28"/>
          <w:szCs w:val="28"/>
        </w:rPr>
        <w:t xml:space="preserve"> </w:t>
      </w:r>
      <w:r w:rsidRPr="00762038">
        <w:rPr>
          <w:sz w:val="28"/>
          <w:szCs w:val="28"/>
        </w:rPr>
        <w:t>от</w:t>
      </w:r>
      <w:r w:rsidR="0036204F">
        <w:rPr>
          <w:sz w:val="28"/>
          <w:szCs w:val="28"/>
        </w:rPr>
        <w:t xml:space="preserve"> </w:t>
      </w:r>
      <w:r w:rsidRPr="00762038">
        <w:rPr>
          <w:sz w:val="28"/>
          <w:szCs w:val="28"/>
        </w:rPr>
        <w:t>31.07.2020</w:t>
      </w:r>
      <w:r w:rsidR="0036204F">
        <w:rPr>
          <w:sz w:val="28"/>
          <w:szCs w:val="28"/>
        </w:rPr>
        <w:t xml:space="preserve"> </w:t>
      </w:r>
      <w:r w:rsidRPr="00762038">
        <w:rPr>
          <w:sz w:val="28"/>
          <w:szCs w:val="28"/>
        </w:rPr>
        <w:t>№248-ФЗ</w:t>
      </w:r>
      <w:r w:rsidR="0036204F">
        <w:rPr>
          <w:sz w:val="28"/>
          <w:szCs w:val="28"/>
        </w:rPr>
        <w:t xml:space="preserve"> </w:t>
      </w:r>
      <w:r w:rsidRPr="00762038">
        <w:rPr>
          <w:sz w:val="28"/>
          <w:szCs w:val="28"/>
        </w:rPr>
        <w:t>«О</w:t>
      </w:r>
      <w:r w:rsidR="0036204F">
        <w:rPr>
          <w:sz w:val="28"/>
          <w:szCs w:val="28"/>
        </w:rPr>
        <w:t xml:space="preserve"> </w:t>
      </w:r>
      <w:r w:rsidRPr="00762038">
        <w:rPr>
          <w:sz w:val="28"/>
          <w:szCs w:val="28"/>
        </w:rPr>
        <w:t>государственном</w:t>
      </w:r>
      <w:r w:rsidR="0036204F">
        <w:rPr>
          <w:sz w:val="28"/>
          <w:szCs w:val="28"/>
        </w:rPr>
        <w:t xml:space="preserve"> </w:t>
      </w:r>
      <w:r w:rsidRPr="00762038">
        <w:rPr>
          <w:sz w:val="28"/>
          <w:szCs w:val="28"/>
        </w:rPr>
        <w:t>контроле</w:t>
      </w:r>
      <w:r w:rsidR="0036204F">
        <w:rPr>
          <w:sz w:val="28"/>
          <w:szCs w:val="28"/>
        </w:rPr>
        <w:t xml:space="preserve"> </w:t>
      </w:r>
      <w:r w:rsidRPr="00762038">
        <w:rPr>
          <w:sz w:val="28"/>
          <w:szCs w:val="28"/>
        </w:rPr>
        <w:t>(надзоре)</w:t>
      </w:r>
      <w:r w:rsidR="0036204F">
        <w:rPr>
          <w:sz w:val="28"/>
          <w:szCs w:val="28"/>
        </w:rPr>
        <w:t xml:space="preserve"> </w:t>
      </w:r>
      <w:r w:rsidRPr="00762038">
        <w:rPr>
          <w:sz w:val="28"/>
          <w:szCs w:val="28"/>
        </w:rPr>
        <w:t>и</w:t>
      </w:r>
      <w:r w:rsidR="008F59A6">
        <w:rPr>
          <w:sz w:val="28"/>
          <w:szCs w:val="28"/>
        </w:rPr>
        <w:t xml:space="preserve"> </w:t>
      </w:r>
      <w:r w:rsidRPr="00762038">
        <w:rPr>
          <w:sz w:val="28"/>
          <w:szCs w:val="28"/>
        </w:rPr>
        <w:t>муниципальном</w:t>
      </w:r>
      <w:r w:rsidR="0036204F">
        <w:rPr>
          <w:sz w:val="28"/>
          <w:szCs w:val="28"/>
        </w:rPr>
        <w:t xml:space="preserve"> </w:t>
      </w:r>
      <w:r w:rsidRPr="00762038">
        <w:rPr>
          <w:sz w:val="28"/>
          <w:szCs w:val="28"/>
        </w:rPr>
        <w:t>контроле</w:t>
      </w:r>
      <w:r w:rsidR="0036204F">
        <w:rPr>
          <w:sz w:val="28"/>
          <w:szCs w:val="28"/>
        </w:rPr>
        <w:t xml:space="preserve"> </w:t>
      </w:r>
      <w:r w:rsidRPr="00762038">
        <w:rPr>
          <w:sz w:val="28"/>
          <w:szCs w:val="28"/>
        </w:rPr>
        <w:t>в</w:t>
      </w:r>
      <w:r w:rsidR="0036204F">
        <w:rPr>
          <w:sz w:val="28"/>
          <w:szCs w:val="28"/>
        </w:rPr>
        <w:t xml:space="preserve"> </w:t>
      </w:r>
      <w:r w:rsidRPr="00762038">
        <w:rPr>
          <w:sz w:val="28"/>
          <w:szCs w:val="28"/>
        </w:rPr>
        <w:t>Российской</w:t>
      </w:r>
      <w:r w:rsidR="0036204F">
        <w:rPr>
          <w:sz w:val="28"/>
          <w:szCs w:val="28"/>
        </w:rPr>
        <w:t xml:space="preserve"> </w:t>
      </w:r>
      <w:r w:rsidRPr="00762038">
        <w:rPr>
          <w:sz w:val="28"/>
          <w:szCs w:val="28"/>
        </w:rPr>
        <w:t>Федерации»,</w:t>
      </w:r>
      <w:r w:rsidR="0036204F">
        <w:rPr>
          <w:sz w:val="28"/>
          <w:szCs w:val="28"/>
        </w:rPr>
        <w:t xml:space="preserve"> </w:t>
      </w:r>
      <w:r w:rsidRPr="00762038">
        <w:rPr>
          <w:sz w:val="28"/>
          <w:szCs w:val="28"/>
        </w:rPr>
        <w:t>Уставом</w:t>
      </w:r>
      <w:r w:rsidR="0036204F">
        <w:rPr>
          <w:sz w:val="28"/>
          <w:szCs w:val="28"/>
        </w:rPr>
        <w:t xml:space="preserve"> </w:t>
      </w:r>
      <w:r w:rsidRPr="00762038">
        <w:rPr>
          <w:sz w:val="28"/>
          <w:szCs w:val="28"/>
        </w:rPr>
        <w:t>муниципального</w:t>
      </w:r>
      <w:r w:rsidR="0036204F">
        <w:rPr>
          <w:sz w:val="28"/>
          <w:szCs w:val="28"/>
        </w:rPr>
        <w:t xml:space="preserve"> </w:t>
      </w:r>
      <w:r w:rsidRPr="00762038">
        <w:rPr>
          <w:sz w:val="28"/>
          <w:szCs w:val="28"/>
        </w:rPr>
        <w:t xml:space="preserve">образования  </w:t>
      </w:r>
      <w:r w:rsidR="00E10FBB">
        <w:rPr>
          <w:sz w:val="28"/>
          <w:szCs w:val="28"/>
        </w:rPr>
        <w:t>Зашижемское</w:t>
      </w:r>
      <w:r w:rsidRPr="00762038">
        <w:rPr>
          <w:sz w:val="28"/>
          <w:szCs w:val="28"/>
        </w:rPr>
        <w:t xml:space="preserve"> сельское поселение, </w:t>
      </w:r>
      <w:r w:rsidR="00F74210">
        <w:rPr>
          <w:sz w:val="28"/>
          <w:szCs w:val="28"/>
        </w:rPr>
        <w:t xml:space="preserve">                 Зашижемская </w:t>
      </w:r>
      <w:r w:rsidRPr="00762038">
        <w:rPr>
          <w:sz w:val="28"/>
          <w:szCs w:val="28"/>
        </w:rPr>
        <w:t xml:space="preserve">сельская Дума </w:t>
      </w:r>
      <w:r w:rsidRPr="00762038">
        <w:rPr>
          <w:b/>
          <w:sz w:val="28"/>
          <w:szCs w:val="28"/>
        </w:rPr>
        <w:t>РЕШИЛА:</w:t>
      </w:r>
    </w:p>
    <w:p w:rsidR="00762038" w:rsidRPr="00A16D8E" w:rsidRDefault="007366BA" w:rsidP="00460977">
      <w:pPr>
        <w:ind w:firstLine="709"/>
        <w:jc w:val="both"/>
        <w:rPr>
          <w:rFonts w:ascii="Times New Roman" w:hAnsi="Times New Roman" w:cs="Times New Roman"/>
          <w:sz w:val="28"/>
          <w:szCs w:val="28"/>
        </w:rPr>
      </w:pPr>
      <w:r w:rsidRPr="00A16D8E">
        <w:rPr>
          <w:rFonts w:ascii="Times New Roman" w:hAnsi="Times New Roman" w:cs="Times New Roman"/>
          <w:sz w:val="28"/>
          <w:szCs w:val="28"/>
        </w:rPr>
        <w:t>1</w:t>
      </w:r>
      <w:r w:rsidR="00A16D8E">
        <w:rPr>
          <w:rFonts w:ascii="Times New Roman" w:hAnsi="Times New Roman" w:cs="Times New Roman"/>
          <w:sz w:val="28"/>
          <w:szCs w:val="28"/>
        </w:rPr>
        <w:t>.</w:t>
      </w:r>
      <w:r w:rsidR="00762038" w:rsidRPr="00A16D8E">
        <w:rPr>
          <w:rFonts w:ascii="Times New Roman" w:hAnsi="Times New Roman" w:cs="Times New Roman"/>
          <w:sz w:val="28"/>
          <w:szCs w:val="28"/>
        </w:rPr>
        <w:t>Утвердить</w:t>
      </w:r>
      <w:r w:rsidR="0036204F">
        <w:rPr>
          <w:rFonts w:ascii="Times New Roman" w:hAnsi="Times New Roman" w:cs="Times New Roman"/>
          <w:sz w:val="28"/>
          <w:szCs w:val="28"/>
        </w:rPr>
        <w:t xml:space="preserve"> </w:t>
      </w:r>
      <w:r w:rsidR="00762038" w:rsidRPr="00A16D8E">
        <w:rPr>
          <w:rFonts w:ascii="Times New Roman" w:hAnsi="Times New Roman" w:cs="Times New Roman"/>
          <w:sz w:val="28"/>
          <w:szCs w:val="28"/>
        </w:rPr>
        <w:t>прилагаемое</w:t>
      </w:r>
      <w:r w:rsidR="0036204F">
        <w:rPr>
          <w:rFonts w:ascii="Times New Roman" w:hAnsi="Times New Roman" w:cs="Times New Roman"/>
          <w:sz w:val="28"/>
          <w:szCs w:val="28"/>
        </w:rPr>
        <w:t xml:space="preserve"> </w:t>
      </w:r>
      <w:r w:rsidR="00762038" w:rsidRPr="00A16D8E">
        <w:rPr>
          <w:rFonts w:ascii="Times New Roman" w:hAnsi="Times New Roman" w:cs="Times New Roman"/>
          <w:sz w:val="28"/>
          <w:szCs w:val="28"/>
        </w:rPr>
        <w:t>Положение</w:t>
      </w:r>
      <w:r w:rsidR="0036204F">
        <w:rPr>
          <w:rFonts w:ascii="Times New Roman" w:hAnsi="Times New Roman" w:cs="Times New Roman"/>
          <w:sz w:val="28"/>
          <w:szCs w:val="28"/>
        </w:rPr>
        <w:t xml:space="preserve"> </w:t>
      </w:r>
      <w:r w:rsidR="00762038" w:rsidRPr="00A16D8E">
        <w:rPr>
          <w:rFonts w:ascii="Times New Roman" w:hAnsi="Times New Roman" w:cs="Times New Roman"/>
          <w:sz w:val="28"/>
          <w:szCs w:val="28"/>
        </w:rPr>
        <w:t>о</w:t>
      </w:r>
      <w:r w:rsidR="0036204F">
        <w:rPr>
          <w:rFonts w:ascii="Times New Roman" w:hAnsi="Times New Roman" w:cs="Times New Roman"/>
          <w:sz w:val="28"/>
          <w:szCs w:val="28"/>
        </w:rPr>
        <w:t xml:space="preserve"> </w:t>
      </w:r>
      <w:r w:rsidR="00762038" w:rsidRPr="00A16D8E">
        <w:rPr>
          <w:rFonts w:ascii="Times New Roman" w:hAnsi="Times New Roman" w:cs="Times New Roman"/>
          <w:sz w:val="28"/>
          <w:szCs w:val="28"/>
        </w:rPr>
        <w:t>муниципальном</w:t>
      </w:r>
      <w:r w:rsidR="0036204F">
        <w:rPr>
          <w:rFonts w:ascii="Times New Roman" w:hAnsi="Times New Roman" w:cs="Times New Roman"/>
          <w:sz w:val="28"/>
          <w:szCs w:val="28"/>
        </w:rPr>
        <w:t xml:space="preserve"> </w:t>
      </w:r>
      <w:r w:rsidR="00762038" w:rsidRPr="00A16D8E">
        <w:rPr>
          <w:rFonts w:ascii="Times New Roman" w:hAnsi="Times New Roman" w:cs="Times New Roman"/>
          <w:sz w:val="28"/>
          <w:szCs w:val="28"/>
        </w:rPr>
        <w:t>жилищном</w:t>
      </w:r>
      <w:r w:rsidR="0036204F">
        <w:rPr>
          <w:rFonts w:ascii="Times New Roman" w:hAnsi="Times New Roman" w:cs="Times New Roman"/>
          <w:sz w:val="28"/>
          <w:szCs w:val="28"/>
        </w:rPr>
        <w:t xml:space="preserve"> </w:t>
      </w:r>
      <w:r w:rsidR="00762038" w:rsidRPr="00A16D8E">
        <w:rPr>
          <w:rFonts w:ascii="Times New Roman" w:hAnsi="Times New Roman" w:cs="Times New Roman"/>
          <w:sz w:val="28"/>
          <w:szCs w:val="28"/>
        </w:rPr>
        <w:t>контроле</w:t>
      </w:r>
      <w:r w:rsidR="0036204F">
        <w:rPr>
          <w:rFonts w:ascii="Times New Roman" w:hAnsi="Times New Roman" w:cs="Times New Roman"/>
          <w:sz w:val="28"/>
          <w:szCs w:val="28"/>
        </w:rPr>
        <w:t xml:space="preserve"> </w:t>
      </w:r>
      <w:r w:rsidR="00762038" w:rsidRPr="00A16D8E">
        <w:rPr>
          <w:rFonts w:ascii="Times New Roman" w:hAnsi="Times New Roman" w:cs="Times New Roman"/>
          <w:sz w:val="28"/>
          <w:szCs w:val="28"/>
        </w:rPr>
        <w:t>на</w:t>
      </w:r>
      <w:r w:rsidR="0036204F">
        <w:rPr>
          <w:rFonts w:ascii="Times New Roman" w:hAnsi="Times New Roman" w:cs="Times New Roman"/>
          <w:sz w:val="28"/>
          <w:szCs w:val="28"/>
        </w:rPr>
        <w:t xml:space="preserve"> </w:t>
      </w:r>
      <w:r w:rsidR="00762038" w:rsidRPr="00A16D8E">
        <w:rPr>
          <w:rFonts w:ascii="Times New Roman" w:hAnsi="Times New Roman" w:cs="Times New Roman"/>
          <w:sz w:val="28"/>
          <w:szCs w:val="28"/>
        </w:rPr>
        <w:t>территории</w:t>
      </w:r>
      <w:r w:rsidR="0036204F">
        <w:rPr>
          <w:rFonts w:ascii="Times New Roman" w:hAnsi="Times New Roman" w:cs="Times New Roman"/>
          <w:sz w:val="28"/>
          <w:szCs w:val="28"/>
        </w:rPr>
        <w:t xml:space="preserve"> </w:t>
      </w:r>
      <w:r w:rsidR="00E1223B">
        <w:rPr>
          <w:rFonts w:ascii="Times New Roman" w:hAnsi="Times New Roman" w:cs="Times New Roman"/>
          <w:sz w:val="28"/>
          <w:szCs w:val="28"/>
        </w:rPr>
        <w:t>Зашижемского</w:t>
      </w:r>
      <w:r w:rsidR="00762038" w:rsidRPr="00A16D8E">
        <w:rPr>
          <w:rFonts w:ascii="Times New Roman" w:hAnsi="Times New Roman" w:cs="Times New Roman"/>
          <w:sz w:val="28"/>
          <w:szCs w:val="28"/>
        </w:rPr>
        <w:t xml:space="preserve"> сельского  поселения</w:t>
      </w:r>
      <w:r w:rsidR="0036204F">
        <w:rPr>
          <w:rFonts w:ascii="Times New Roman" w:hAnsi="Times New Roman" w:cs="Times New Roman"/>
          <w:sz w:val="28"/>
          <w:szCs w:val="28"/>
        </w:rPr>
        <w:t xml:space="preserve"> Советского</w:t>
      </w:r>
      <w:r w:rsidRPr="00A16D8E">
        <w:rPr>
          <w:rFonts w:ascii="Times New Roman" w:hAnsi="Times New Roman" w:cs="Times New Roman"/>
          <w:sz w:val="28"/>
          <w:szCs w:val="28"/>
        </w:rPr>
        <w:t xml:space="preserve"> района Кировской области</w:t>
      </w:r>
      <w:r w:rsidR="00762038" w:rsidRPr="00A16D8E">
        <w:rPr>
          <w:rFonts w:ascii="Times New Roman" w:hAnsi="Times New Roman" w:cs="Times New Roman"/>
          <w:sz w:val="28"/>
          <w:szCs w:val="28"/>
        </w:rPr>
        <w:t>.</w:t>
      </w:r>
    </w:p>
    <w:p w:rsidR="00762038" w:rsidRPr="00E1223B" w:rsidRDefault="00C631CE" w:rsidP="00C11F31">
      <w:pPr>
        <w:pStyle w:val="aa"/>
        <w:tabs>
          <w:tab w:val="left" w:pos="872"/>
          <w:tab w:val="left" w:pos="4336"/>
        </w:tabs>
        <w:ind w:right="388" w:firstLine="0"/>
        <w:rPr>
          <w:sz w:val="28"/>
          <w:szCs w:val="28"/>
        </w:rPr>
      </w:pPr>
      <w:r w:rsidRPr="005F76D7">
        <w:rPr>
          <w:color w:val="FF0000"/>
          <w:sz w:val="28"/>
          <w:szCs w:val="28"/>
        </w:rPr>
        <w:t xml:space="preserve">         </w:t>
      </w:r>
      <w:r w:rsidRPr="00E1223B">
        <w:rPr>
          <w:sz w:val="28"/>
          <w:szCs w:val="28"/>
        </w:rPr>
        <w:t>2.</w:t>
      </w:r>
      <w:r w:rsidR="00762038" w:rsidRPr="00E1223B">
        <w:rPr>
          <w:sz w:val="28"/>
          <w:szCs w:val="28"/>
        </w:rPr>
        <w:t>Признать утратившим</w:t>
      </w:r>
      <w:r w:rsidR="00E1223B" w:rsidRPr="00E1223B">
        <w:rPr>
          <w:sz w:val="28"/>
          <w:szCs w:val="28"/>
        </w:rPr>
        <w:t>и</w:t>
      </w:r>
      <w:r w:rsidR="00E1223B">
        <w:rPr>
          <w:sz w:val="28"/>
          <w:szCs w:val="28"/>
        </w:rPr>
        <w:t xml:space="preserve"> силу </w:t>
      </w:r>
      <w:r w:rsidR="00762038" w:rsidRPr="00E1223B">
        <w:rPr>
          <w:sz w:val="28"/>
          <w:szCs w:val="28"/>
        </w:rPr>
        <w:t xml:space="preserve">решения </w:t>
      </w:r>
      <w:r w:rsidR="00E1223B" w:rsidRPr="00E1223B">
        <w:rPr>
          <w:sz w:val="28"/>
          <w:szCs w:val="28"/>
        </w:rPr>
        <w:t>Зашижемской</w:t>
      </w:r>
      <w:r w:rsidR="0036204F" w:rsidRPr="00E1223B">
        <w:rPr>
          <w:sz w:val="28"/>
          <w:szCs w:val="28"/>
        </w:rPr>
        <w:t xml:space="preserve"> </w:t>
      </w:r>
      <w:r w:rsidR="00762038" w:rsidRPr="00E1223B">
        <w:rPr>
          <w:sz w:val="28"/>
          <w:szCs w:val="28"/>
        </w:rPr>
        <w:t xml:space="preserve"> сельской Думы:</w:t>
      </w:r>
    </w:p>
    <w:p w:rsidR="0041628D" w:rsidRDefault="00E1223B" w:rsidP="00C11F31">
      <w:pPr>
        <w:ind w:right="-1"/>
        <w:rPr>
          <w:rFonts w:ascii="Times New Roman" w:hAnsi="Times New Roman" w:cs="Times New Roman"/>
          <w:sz w:val="28"/>
          <w:szCs w:val="28"/>
        </w:rPr>
      </w:pPr>
      <w:r>
        <w:rPr>
          <w:rFonts w:ascii="Times New Roman" w:hAnsi="Times New Roman" w:cs="Times New Roman"/>
          <w:color w:val="auto"/>
          <w:sz w:val="28"/>
          <w:szCs w:val="28"/>
        </w:rPr>
        <w:t xml:space="preserve">         </w:t>
      </w:r>
      <w:r w:rsidR="00C631CE" w:rsidRPr="00E1223B">
        <w:rPr>
          <w:rFonts w:ascii="Times New Roman" w:hAnsi="Times New Roman" w:cs="Times New Roman"/>
          <w:color w:val="auto"/>
          <w:sz w:val="28"/>
          <w:szCs w:val="28"/>
        </w:rPr>
        <w:t>2.1.</w:t>
      </w:r>
      <w:r w:rsidR="0036204F" w:rsidRPr="00E1223B">
        <w:rPr>
          <w:rFonts w:ascii="Times New Roman" w:hAnsi="Times New Roman" w:cs="Times New Roman"/>
          <w:color w:val="auto"/>
        </w:rPr>
        <w:t xml:space="preserve"> </w:t>
      </w:r>
      <w:r w:rsidR="0036204F" w:rsidRPr="00E1223B">
        <w:rPr>
          <w:rFonts w:ascii="Times New Roman" w:hAnsi="Times New Roman" w:cs="Times New Roman"/>
          <w:color w:val="auto"/>
          <w:sz w:val="28"/>
          <w:szCs w:val="28"/>
        </w:rPr>
        <w:t xml:space="preserve"> от </w:t>
      </w:r>
      <w:r w:rsidRPr="00E1223B">
        <w:rPr>
          <w:rFonts w:ascii="Times New Roman" w:hAnsi="Times New Roman" w:cs="Times New Roman"/>
          <w:sz w:val="28"/>
          <w:szCs w:val="28"/>
        </w:rPr>
        <w:t>09.11.2021</w:t>
      </w:r>
      <w:r w:rsidR="0036204F" w:rsidRPr="00E1223B">
        <w:rPr>
          <w:rFonts w:ascii="Times New Roman" w:hAnsi="Times New Roman" w:cs="Times New Roman"/>
          <w:color w:val="auto"/>
          <w:sz w:val="28"/>
          <w:szCs w:val="28"/>
        </w:rPr>
        <w:t xml:space="preserve"> №</w:t>
      </w:r>
      <w:r w:rsidRPr="00E1223B">
        <w:rPr>
          <w:rFonts w:ascii="Times New Roman" w:hAnsi="Times New Roman" w:cs="Times New Roman"/>
          <w:sz w:val="28"/>
          <w:szCs w:val="28"/>
        </w:rPr>
        <w:t xml:space="preserve"> 27</w:t>
      </w:r>
      <w:r>
        <w:rPr>
          <w:sz w:val="28"/>
          <w:szCs w:val="28"/>
        </w:rPr>
        <w:t xml:space="preserve"> «</w:t>
      </w:r>
      <w:r w:rsidRPr="00E1223B">
        <w:rPr>
          <w:rFonts w:ascii="Times New Roman" w:hAnsi="Times New Roman" w:cs="Times New Roman"/>
          <w:sz w:val="28"/>
          <w:szCs w:val="28"/>
        </w:rPr>
        <w:t>Об утверждении Положения</w:t>
      </w:r>
      <w:r w:rsidR="0041628D">
        <w:rPr>
          <w:rFonts w:ascii="Times New Roman" w:hAnsi="Times New Roman" w:cs="Times New Roman"/>
          <w:sz w:val="28"/>
          <w:szCs w:val="28"/>
        </w:rPr>
        <w:t xml:space="preserve"> о муниципальном</w:t>
      </w:r>
    </w:p>
    <w:p w:rsidR="0036204F" w:rsidRPr="0041628D" w:rsidRDefault="00E1223B" w:rsidP="00C11F31">
      <w:pPr>
        <w:ind w:right="-1"/>
        <w:rPr>
          <w:rFonts w:ascii="Times New Roman" w:hAnsi="Times New Roman" w:cs="Times New Roman"/>
          <w:sz w:val="28"/>
          <w:szCs w:val="28"/>
        </w:rPr>
      </w:pPr>
      <w:r w:rsidRPr="00E1223B">
        <w:rPr>
          <w:rFonts w:ascii="Times New Roman" w:hAnsi="Times New Roman" w:cs="Times New Roman"/>
          <w:sz w:val="28"/>
          <w:szCs w:val="28"/>
        </w:rPr>
        <w:t>жилищном контроле</w:t>
      </w:r>
      <w:r w:rsidR="0036204F" w:rsidRPr="00E1223B">
        <w:rPr>
          <w:color w:val="auto"/>
          <w:sz w:val="28"/>
          <w:szCs w:val="28"/>
        </w:rPr>
        <w:t>»</w:t>
      </w:r>
    </w:p>
    <w:p w:rsidR="0036204F" w:rsidRPr="0041628D" w:rsidRDefault="00E1223B" w:rsidP="00C11F31">
      <w:pPr>
        <w:jc w:val="both"/>
        <w:rPr>
          <w:rFonts w:ascii="Times New Roman" w:hAnsi="Times New Roman" w:cs="Times New Roman"/>
          <w:sz w:val="28"/>
          <w:szCs w:val="28"/>
        </w:rPr>
      </w:pPr>
      <w:r>
        <w:rPr>
          <w:rFonts w:ascii="Times New Roman" w:hAnsi="Times New Roman" w:cs="Times New Roman"/>
          <w:color w:val="auto"/>
          <w:sz w:val="28"/>
          <w:szCs w:val="28"/>
        </w:rPr>
        <w:t xml:space="preserve">          </w:t>
      </w:r>
      <w:r w:rsidR="00460977">
        <w:rPr>
          <w:rFonts w:ascii="Times New Roman" w:hAnsi="Times New Roman" w:cs="Times New Roman"/>
          <w:color w:val="auto"/>
          <w:sz w:val="28"/>
          <w:szCs w:val="28"/>
        </w:rPr>
        <w:t xml:space="preserve">2.2. </w:t>
      </w:r>
      <w:r w:rsidRPr="00E1223B">
        <w:rPr>
          <w:rFonts w:ascii="Times New Roman" w:hAnsi="Times New Roman" w:cs="Times New Roman"/>
          <w:color w:val="auto"/>
          <w:sz w:val="28"/>
          <w:szCs w:val="28"/>
        </w:rPr>
        <w:t>от</w:t>
      </w:r>
      <w:r w:rsidRPr="00E1223B">
        <w:rPr>
          <w:rFonts w:ascii="Times New Roman" w:hAnsi="Times New Roman" w:cs="Times New Roman"/>
          <w:sz w:val="28"/>
          <w:szCs w:val="28"/>
        </w:rPr>
        <w:t xml:space="preserve"> 24.02.2022 № 9</w:t>
      </w:r>
      <w:r>
        <w:rPr>
          <w:sz w:val="28"/>
          <w:szCs w:val="28"/>
        </w:rPr>
        <w:t xml:space="preserve"> «</w:t>
      </w:r>
      <w:r w:rsidRPr="00E1223B">
        <w:rPr>
          <w:rFonts w:ascii="Times New Roman" w:hAnsi="Times New Roman"/>
          <w:bCs/>
          <w:sz w:val="28"/>
          <w:szCs w:val="28"/>
          <w:lang w:eastAsia="zh-CN"/>
        </w:rPr>
        <w:t xml:space="preserve">О внесении изменений в </w:t>
      </w:r>
      <w:r w:rsidRPr="00E1223B">
        <w:rPr>
          <w:rFonts w:ascii="Times New Roman" w:hAnsi="Times New Roman" w:cs="Times New Roman"/>
          <w:sz w:val="28"/>
          <w:szCs w:val="28"/>
        </w:rPr>
        <w:t xml:space="preserve">Положение </w:t>
      </w:r>
      <w:bookmarkStart w:id="0" w:name="_Hlk77671647"/>
      <w:r w:rsidRPr="00E1223B">
        <w:rPr>
          <w:rFonts w:ascii="Times New Roman" w:hAnsi="Times New Roman" w:cs="Times New Roman"/>
          <w:bCs/>
          <w:sz w:val="28"/>
          <w:szCs w:val="28"/>
        </w:rPr>
        <w:t xml:space="preserve">о муниципальном жилищном контроле </w:t>
      </w:r>
      <w:bookmarkStart w:id="1" w:name="_Hlk77686366"/>
      <w:r w:rsidRPr="00E1223B">
        <w:rPr>
          <w:rFonts w:ascii="Times New Roman" w:hAnsi="Times New Roman" w:cs="Times New Roman"/>
          <w:bCs/>
          <w:sz w:val="28"/>
          <w:szCs w:val="28"/>
        </w:rPr>
        <w:t xml:space="preserve">в </w:t>
      </w:r>
      <w:bookmarkEnd w:id="0"/>
      <w:bookmarkEnd w:id="1"/>
      <w:r w:rsidRPr="00E1223B">
        <w:rPr>
          <w:rFonts w:ascii="Times New Roman" w:hAnsi="Times New Roman" w:cs="Times New Roman"/>
          <w:bCs/>
          <w:sz w:val="28"/>
          <w:szCs w:val="28"/>
        </w:rPr>
        <w:t>муниципальном образовании Зашижемское сельское поселение Советского района Кировской области</w:t>
      </w:r>
      <w:r>
        <w:rPr>
          <w:rFonts w:ascii="Times New Roman" w:hAnsi="Times New Roman" w:cs="Times New Roman"/>
          <w:bCs/>
          <w:sz w:val="28"/>
          <w:szCs w:val="28"/>
        </w:rPr>
        <w:t>»</w:t>
      </w:r>
      <w:r w:rsidRPr="00E1223B">
        <w:rPr>
          <w:rFonts w:ascii="Times New Roman" w:hAnsi="Times New Roman" w:cs="Times New Roman"/>
          <w:sz w:val="28"/>
          <w:szCs w:val="28"/>
        </w:rPr>
        <w:t xml:space="preserve"> </w:t>
      </w:r>
    </w:p>
    <w:p w:rsidR="008F59A6" w:rsidRDefault="008F59A6" w:rsidP="00460977">
      <w:pPr>
        <w:ind w:left="567" w:firstLine="142"/>
        <w:contextualSpacing/>
        <w:rPr>
          <w:rFonts w:ascii="Times New Roman" w:hAnsi="Times New Roman" w:cs="Times New Roman"/>
          <w:sz w:val="28"/>
          <w:szCs w:val="28"/>
        </w:rPr>
      </w:pPr>
      <w:r w:rsidRPr="008F59A6">
        <w:rPr>
          <w:rFonts w:ascii="Times New Roman" w:hAnsi="Times New Roman" w:cs="Times New Roman"/>
          <w:sz w:val="28"/>
          <w:szCs w:val="28"/>
        </w:rPr>
        <w:t>3.Пункт 4.14 раздел 4  Положения вступает в силу с 01.09.2025.</w:t>
      </w:r>
    </w:p>
    <w:p w:rsidR="00460977" w:rsidRDefault="00F74210" w:rsidP="00C11F31">
      <w:pPr>
        <w:pStyle w:val="ad"/>
        <w:numPr>
          <w:ilvl w:val="0"/>
          <w:numId w:val="21"/>
        </w:numPr>
        <w:spacing w:before="0" w:beforeAutospacing="0" w:after="0" w:afterAutospacing="0"/>
        <w:jc w:val="both"/>
        <w:rPr>
          <w:color w:val="000000"/>
          <w:sz w:val="28"/>
          <w:szCs w:val="28"/>
        </w:rPr>
      </w:pPr>
      <w:r>
        <w:rPr>
          <w:color w:val="000000"/>
          <w:sz w:val="28"/>
          <w:szCs w:val="28"/>
        </w:rPr>
        <w:t>Опубликовать настоящее решение в Информационном бюллетене органов</w:t>
      </w:r>
    </w:p>
    <w:p w:rsidR="00F74210" w:rsidRPr="00460977" w:rsidRDefault="00F74210" w:rsidP="00C11F31">
      <w:pPr>
        <w:pStyle w:val="ad"/>
        <w:spacing w:before="0" w:beforeAutospacing="0" w:after="0" w:afterAutospacing="0"/>
        <w:jc w:val="both"/>
        <w:rPr>
          <w:color w:val="000000"/>
          <w:sz w:val="28"/>
          <w:szCs w:val="28"/>
        </w:rPr>
      </w:pPr>
      <w:r w:rsidRPr="00460977">
        <w:rPr>
          <w:color w:val="000000"/>
          <w:sz w:val="28"/>
          <w:szCs w:val="28"/>
        </w:rPr>
        <w:t xml:space="preserve">местного самоуправления Зашижемского сельского поселения Советского района Кировской области и разместить в информационно-телекоммуникационной сети «Интернет» по адресу: </w:t>
      </w:r>
      <w:hyperlink r:id="rId8" w:history="1">
        <w:r w:rsidRPr="00460977">
          <w:rPr>
            <w:rStyle w:val="a3"/>
            <w:sz w:val="28"/>
            <w:szCs w:val="28"/>
          </w:rPr>
          <w:t>http://www.cоветский43.рф</w:t>
        </w:r>
      </w:hyperlink>
      <w:r w:rsidRPr="00460977">
        <w:rPr>
          <w:color w:val="000000"/>
          <w:sz w:val="28"/>
          <w:szCs w:val="28"/>
        </w:rPr>
        <w:t>.</w:t>
      </w:r>
    </w:p>
    <w:p w:rsidR="008F59A6" w:rsidRPr="00460977" w:rsidRDefault="00F74210" w:rsidP="00460977">
      <w:pPr>
        <w:pStyle w:val="ad"/>
        <w:jc w:val="both"/>
        <w:rPr>
          <w:color w:val="000000"/>
          <w:sz w:val="28"/>
          <w:szCs w:val="28"/>
        </w:rPr>
      </w:pPr>
      <w:r>
        <w:rPr>
          <w:sz w:val="28"/>
          <w:szCs w:val="28"/>
        </w:rPr>
        <w:t xml:space="preserve">     5</w:t>
      </w:r>
      <w:r w:rsidR="00C631CE" w:rsidRPr="00A16D8E">
        <w:rPr>
          <w:sz w:val="28"/>
          <w:szCs w:val="28"/>
        </w:rPr>
        <w:t>.</w:t>
      </w:r>
      <w:r>
        <w:rPr>
          <w:sz w:val="28"/>
          <w:szCs w:val="28"/>
        </w:rPr>
        <w:t xml:space="preserve"> </w:t>
      </w:r>
      <w:r w:rsidR="00762038" w:rsidRPr="00A16D8E">
        <w:rPr>
          <w:sz w:val="28"/>
          <w:szCs w:val="28"/>
        </w:rPr>
        <w:t>Настоящее</w:t>
      </w:r>
      <w:r w:rsidR="008F59A6">
        <w:rPr>
          <w:sz w:val="28"/>
          <w:szCs w:val="28"/>
        </w:rPr>
        <w:t xml:space="preserve"> </w:t>
      </w:r>
      <w:r w:rsidR="00762038" w:rsidRPr="00A16D8E">
        <w:rPr>
          <w:sz w:val="28"/>
          <w:szCs w:val="28"/>
        </w:rPr>
        <w:t>решение</w:t>
      </w:r>
      <w:r w:rsidR="008F59A6">
        <w:rPr>
          <w:sz w:val="28"/>
          <w:szCs w:val="28"/>
        </w:rPr>
        <w:t xml:space="preserve"> </w:t>
      </w:r>
      <w:r w:rsidR="00762038" w:rsidRPr="00A16D8E">
        <w:rPr>
          <w:sz w:val="28"/>
          <w:szCs w:val="28"/>
        </w:rPr>
        <w:t>вступает</w:t>
      </w:r>
      <w:r w:rsidR="008F59A6">
        <w:rPr>
          <w:sz w:val="28"/>
          <w:szCs w:val="28"/>
        </w:rPr>
        <w:t xml:space="preserve"> </w:t>
      </w:r>
      <w:r w:rsidR="00762038" w:rsidRPr="00A16D8E">
        <w:rPr>
          <w:sz w:val="28"/>
          <w:szCs w:val="28"/>
        </w:rPr>
        <w:t>в</w:t>
      </w:r>
      <w:r w:rsidR="008F59A6">
        <w:rPr>
          <w:sz w:val="28"/>
          <w:szCs w:val="28"/>
        </w:rPr>
        <w:t xml:space="preserve"> </w:t>
      </w:r>
      <w:r w:rsidR="00762038" w:rsidRPr="00A16D8E">
        <w:rPr>
          <w:sz w:val="28"/>
          <w:szCs w:val="28"/>
        </w:rPr>
        <w:t>силу</w:t>
      </w:r>
      <w:r w:rsidR="008F59A6">
        <w:rPr>
          <w:sz w:val="28"/>
          <w:szCs w:val="28"/>
        </w:rPr>
        <w:t xml:space="preserve"> </w:t>
      </w:r>
      <w:r w:rsidR="00762038" w:rsidRPr="00A16D8E">
        <w:rPr>
          <w:sz w:val="28"/>
          <w:szCs w:val="28"/>
        </w:rPr>
        <w:t>после</w:t>
      </w:r>
      <w:r w:rsidR="008F59A6">
        <w:rPr>
          <w:sz w:val="28"/>
          <w:szCs w:val="28"/>
        </w:rPr>
        <w:t xml:space="preserve"> </w:t>
      </w:r>
      <w:r w:rsidR="00762038" w:rsidRPr="00A16D8E">
        <w:rPr>
          <w:sz w:val="28"/>
          <w:szCs w:val="28"/>
        </w:rPr>
        <w:t>официального</w:t>
      </w:r>
      <w:r w:rsidR="008F59A6">
        <w:rPr>
          <w:sz w:val="28"/>
          <w:szCs w:val="28"/>
        </w:rPr>
        <w:t xml:space="preserve"> </w:t>
      </w:r>
      <w:r w:rsidR="00A16D8E" w:rsidRPr="00A16D8E">
        <w:rPr>
          <w:sz w:val="28"/>
          <w:szCs w:val="28"/>
        </w:rPr>
        <w:t>о</w:t>
      </w:r>
      <w:r w:rsidR="00762038" w:rsidRPr="00A16D8E">
        <w:rPr>
          <w:sz w:val="28"/>
          <w:szCs w:val="28"/>
        </w:rPr>
        <w:t>публикования</w:t>
      </w:r>
    </w:p>
    <w:p w:rsidR="00762038" w:rsidRPr="00762038" w:rsidRDefault="00762038" w:rsidP="00F74210">
      <w:pPr>
        <w:tabs>
          <w:tab w:val="left" w:pos="965"/>
        </w:tabs>
        <w:spacing w:before="1"/>
        <w:ind w:right="105"/>
        <w:rPr>
          <w:rFonts w:ascii="Times New Roman" w:hAnsi="Times New Roman" w:cs="Times New Roman"/>
          <w:sz w:val="28"/>
          <w:szCs w:val="28"/>
        </w:rPr>
      </w:pPr>
      <w:r w:rsidRPr="00762038">
        <w:rPr>
          <w:rFonts w:ascii="Times New Roman" w:hAnsi="Times New Roman" w:cs="Times New Roman"/>
          <w:sz w:val="28"/>
          <w:szCs w:val="28"/>
        </w:rPr>
        <w:t xml:space="preserve">Председатель </w:t>
      </w:r>
      <w:r w:rsidR="0041628D">
        <w:rPr>
          <w:rFonts w:ascii="Times New Roman" w:hAnsi="Times New Roman" w:cs="Times New Roman"/>
          <w:sz w:val="28"/>
          <w:szCs w:val="28"/>
        </w:rPr>
        <w:t>Зашижемской</w:t>
      </w:r>
    </w:p>
    <w:p w:rsidR="00762038" w:rsidRPr="00762038" w:rsidRDefault="00762038" w:rsidP="00F74210">
      <w:pPr>
        <w:tabs>
          <w:tab w:val="left" w:pos="965"/>
        </w:tabs>
        <w:spacing w:before="1"/>
        <w:ind w:right="105"/>
        <w:rPr>
          <w:rFonts w:ascii="Times New Roman" w:hAnsi="Times New Roman" w:cs="Times New Roman"/>
          <w:sz w:val="28"/>
          <w:szCs w:val="28"/>
        </w:rPr>
      </w:pPr>
      <w:r w:rsidRPr="00762038">
        <w:rPr>
          <w:rFonts w:ascii="Times New Roman" w:hAnsi="Times New Roman" w:cs="Times New Roman"/>
          <w:sz w:val="28"/>
          <w:szCs w:val="28"/>
        </w:rPr>
        <w:t xml:space="preserve">сельской Думы                                                                                     </w:t>
      </w:r>
    </w:p>
    <w:p w:rsidR="008F59A6" w:rsidRDefault="00762038" w:rsidP="00F74210">
      <w:pPr>
        <w:tabs>
          <w:tab w:val="left" w:pos="965"/>
        </w:tabs>
        <w:spacing w:before="1"/>
        <w:ind w:right="105"/>
        <w:rPr>
          <w:rFonts w:ascii="Times New Roman" w:hAnsi="Times New Roman" w:cs="Times New Roman"/>
          <w:sz w:val="28"/>
          <w:szCs w:val="28"/>
        </w:rPr>
      </w:pPr>
      <w:r w:rsidRPr="00762038">
        <w:rPr>
          <w:rFonts w:ascii="Times New Roman" w:hAnsi="Times New Roman" w:cs="Times New Roman"/>
          <w:sz w:val="28"/>
          <w:szCs w:val="28"/>
        </w:rPr>
        <w:t xml:space="preserve">Глава </w:t>
      </w:r>
      <w:r w:rsidR="0041628D">
        <w:rPr>
          <w:rFonts w:ascii="Times New Roman" w:hAnsi="Times New Roman" w:cs="Times New Roman"/>
          <w:sz w:val="28"/>
          <w:szCs w:val="28"/>
        </w:rPr>
        <w:t>Зашижемского</w:t>
      </w:r>
    </w:p>
    <w:p w:rsidR="00762038" w:rsidRPr="00DC4018" w:rsidRDefault="0041628D" w:rsidP="00F74210">
      <w:pPr>
        <w:tabs>
          <w:tab w:val="left" w:pos="965"/>
        </w:tabs>
        <w:spacing w:before="1"/>
        <w:ind w:right="105"/>
        <w:rPr>
          <w:rStyle w:val="a7"/>
          <w:rFonts w:eastAsia="Arial Unicode MS"/>
          <w:b w:val="0"/>
          <w:bCs w:val="0"/>
          <w:sz w:val="28"/>
          <w:szCs w:val="28"/>
        </w:rPr>
      </w:pPr>
      <w:r>
        <w:rPr>
          <w:rFonts w:ascii="Times New Roman" w:hAnsi="Times New Roman" w:cs="Times New Roman"/>
          <w:sz w:val="28"/>
          <w:szCs w:val="28"/>
        </w:rPr>
        <w:t>с</w:t>
      </w:r>
      <w:r w:rsidR="008F59A6">
        <w:rPr>
          <w:rFonts w:ascii="Times New Roman" w:hAnsi="Times New Roman" w:cs="Times New Roman"/>
          <w:sz w:val="28"/>
          <w:szCs w:val="28"/>
        </w:rPr>
        <w:t xml:space="preserve">ельского </w:t>
      </w:r>
      <w:r w:rsidR="00762038" w:rsidRPr="00762038">
        <w:rPr>
          <w:rFonts w:ascii="Times New Roman" w:hAnsi="Times New Roman" w:cs="Times New Roman"/>
          <w:sz w:val="28"/>
          <w:szCs w:val="28"/>
        </w:rPr>
        <w:t xml:space="preserve">поселения                                                                           </w:t>
      </w:r>
      <w:r w:rsidR="00460977">
        <w:rPr>
          <w:rFonts w:ascii="Times New Roman" w:hAnsi="Times New Roman" w:cs="Times New Roman"/>
          <w:sz w:val="28"/>
          <w:szCs w:val="28"/>
        </w:rPr>
        <w:t xml:space="preserve">   </w:t>
      </w:r>
      <w:r>
        <w:rPr>
          <w:rFonts w:ascii="Times New Roman" w:hAnsi="Times New Roman" w:cs="Times New Roman"/>
          <w:sz w:val="28"/>
          <w:szCs w:val="28"/>
        </w:rPr>
        <w:t>Н.Н. Краснова</w:t>
      </w:r>
    </w:p>
    <w:p w:rsidR="008F59A6" w:rsidRDefault="008F59A6" w:rsidP="00F74210">
      <w:pPr>
        <w:spacing w:before="69"/>
        <w:ind w:right="182"/>
        <w:rPr>
          <w:rFonts w:ascii="Times New Roman" w:hAnsi="Times New Roman" w:cs="Times New Roman"/>
          <w:sz w:val="26"/>
        </w:rPr>
      </w:pPr>
    </w:p>
    <w:p w:rsidR="000A4662" w:rsidRPr="000A4662" w:rsidRDefault="000A4662" w:rsidP="00E10FBB">
      <w:pPr>
        <w:spacing w:before="69"/>
        <w:ind w:right="182"/>
        <w:jc w:val="right"/>
        <w:rPr>
          <w:rFonts w:ascii="Times New Roman" w:hAnsi="Times New Roman" w:cs="Times New Roman"/>
          <w:sz w:val="26"/>
        </w:rPr>
      </w:pPr>
      <w:r w:rsidRPr="000A4662">
        <w:rPr>
          <w:rFonts w:ascii="Times New Roman" w:hAnsi="Times New Roman" w:cs="Times New Roman"/>
          <w:sz w:val="26"/>
        </w:rPr>
        <w:lastRenderedPageBreak/>
        <w:t>Приложение к</w:t>
      </w:r>
      <w:r w:rsidR="008F59A6">
        <w:rPr>
          <w:rFonts w:ascii="Times New Roman" w:hAnsi="Times New Roman" w:cs="Times New Roman"/>
          <w:sz w:val="26"/>
        </w:rPr>
        <w:t xml:space="preserve"> </w:t>
      </w:r>
      <w:r w:rsidRPr="000A4662">
        <w:rPr>
          <w:rFonts w:ascii="Times New Roman" w:hAnsi="Times New Roman" w:cs="Times New Roman"/>
          <w:sz w:val="26"/>
        </w:rPr>
        <w:t xml:space="preserve">решению </w:t>
      </w:r>
    </w:p>
    <w:p w:rsidR="000A4662" w:rsidRPr="000A4662" w:rsidRDefault="000A4662" w:rsidP="00E10FBB">
      <w:pPr>
        <w:spacing w:before="69"/>
        <w:ind w:right="182"/>
        <w:jc w:val="right"/>
        <w:rPr>
          <w:rFonts w:ascii="Times New Roman" w:hAnsi="Times New Roman" w:cs="Times New Roman"/>
          <w:sz w:val="26"/>
        </w:rPr>
      </w:pPr>
      <w:r w:rsidRPr="000A4662">
        <w:rPr>
          <w:rFonts w:ascii="Times New Roman" w:hAnsi="Times New Roman" w:cs="Times New Roman"/>
          <w:sz w:val="26"/>
        </w:rPr>
        <w:t>сельской  Думы</w:t>
      </w:r>
      <w:r w:rsidR="008F59A6">
        <w:rPr>
          <w:rFonts w:ascii="Times New Roman" w:hAnsi="Times New Roman" w:cs="Times New Roman"/>
          <w:sz w:val="26"/>
        </w:rPr>
        <w:t xml:space="preserve"> </w:t>
      </w:r>
      <w:r w:rsidRPr="000A4662">
        <w:rPr>
          <w:rFonts w:ascii="Times New Roman" w:hAnsi="Times New Roman" w:cs="Times New Roman"/>
          <w:sz w:val="26"/>
        </w:rPr>
        <w:t>от</w:t>
      </w:r>
      <w:r w:rsidR="003E0334">
        <w:rPr>
          <w:rFonts w:ascii="Times New Roman" w:hAnsi="Times New Roman" w:cs="Times New Roman"/>
          <w:sz w:val="26"/>
        </w:rPr>
        <w:t xml:space="preserve"> 19.06.2025 № 5</w:t>
      </w:r>
      <w:bookmarkStart w:id="2" w:name="_GoBack"/>
      <w:bookmarkEnd w:id="2"/>
    </w:p>
    <w:p w:rsidR="000A4662" w:rsidRDefault="000A4662" w:rsidP="007366BA">
      <w:pPr>
        <w:jc w:val="center"/>
        <w:rPr>
          <w:rStyle w:val="a7"/>
          <w:rFonts w:eastAsia="Arial Unicode MS"/>
          <w:sz w:val="28"/>
          <w:szCs w:val="28"/>
        </w:rPr>
      </w:pPr>
    </w:p>
    <w:p w:rsidR="007C61C4" w:rsidRDefault="007C61C4" w:rsidP="007C61C4">
      <w:pPr>
        <w:ind w:firstLine="567"/>
        <w:jc w:val="center"/>
        <w:rPr>
          <w:rFonts w:ascii="Times New Roman" w:hAnsi="Times New Roman" w:cs="Times New Roman"/>
          <w:b/>
          <w:bCs/>
          <w:sz w:val="28"/>
          <w:szCs w:val="28"/>
        </w:rPr>
      </w:pPr>
      <w:r w:rsidRPr="007C61C4">
        <w:rPr>
          <w:rFonts w:ascii="Times New Roman" w:hAnsi="Times New Roman" w:cs="Times New Roman"/>
          <w:b/>
          <w:bCs/>
          <w:sz w:val="28"/>
          <w:szCs w:val="28"/>
        </w:rPr>
        <w:t xml:space="preserve">Положения о муниципальном </w:t>
      </w:r>
      <w:r w:rsidRPr="007366BA">
        <w:rPr>
          <w:rStyle w:val="a7"/>
          <w:rFonts w:eastAsia="Arial Unicode MS"/>
          <w:sz w:val="28"/>
          <w:szCs w:val="28"/>
        </w:rPr>
        <w:t xml:space="preserve">жилищном контроле </w:t>
      </w:r>
      <w:r>
        <w:rPr>
          <w:rStyle w:val="a7"/>
          <w:rFonts w:eastAsia="Arial Unicode MS"/>
          <w:sz w:val="28"/>
          <w:szCs w:val="28"/>
        </w:rPr>
        <w:t xml:space="preserve">на </w:t>
      </w:r>
      <w:r w:rsidRPr="007C61C4">
        <w:rPr>
          <w:rFonts w:ascii="Times New Roman" w:hAnsi="Times New Roman" w:cs="Times New Roman"/>
          <w:b/>
          <w:bCs/>
          <w:sz w:val="28"/>
          <w:szCs w:val="28"/>
        </w:rPr>
        <w:t xml:space="preserve">территории муниципального образования </w:t>
      </w:r>
      <w:r w:rsidR="00E10FBB">
        <w:rPr>
          <w:rFonts w:ascii="Times New Roman" w:hAnsi="Times New Roman" w:cs="Times New Roman"/>
          <w:b/>
          <w:bCs/>
          <w:sz w:val="28"/>
          <w:szCs w:val="28"/>
        </w:rPr>
        <w:t>Зашижемское</w:t>
      </w:r>
      <w:r w:rsidRPr="007C61C4">
        <w:rPr>
          <w:rFonts w:ascii="Times New Roman" w:hAnsi="Times New Roman" w:cs="Times New Roman"/>
          <w:b/>
          <w:bCs/>
          <w:sz w:val="28"/>
          <w:szCs w:val="28"/>
        </w:rPr>
        <w:t xml:space="preserve"> сельское поселение Советского района Кировской области</w:t>
      </w:r>
    </w:p>
    <w:p w:rsidR="00F21875" w:rsidRPr="007366BA" w:rsidRDefault="00F21875" w:rsidP="007C61C4">
      <w:pPr>
        <w:pStyle w:val="19"/>
        <w:shd w:val="clear" w:color="auto" w:fill="auto"/>
        <w:spacing w:after="338"/>
        <w:jc w:val="left"/>
      </w:pPr>
    </w:p>
    <w:p w:rsidR="00F21875" w:rsidRPr="00894788" w:rsidRDefault="00FC0ABD">
      <w:pPr>
        <w:pStyle w:val="23"/>
        <w:shd w:val="clear" w:color="auto" w:fill="auto"/>
        <w:spacing w:before="0" w:after="306" w:line="270" w:lineRule="exact"/>
        <w:rPr>
          <w:sz w:val="28"/>
          <w:szCs w:val="28"/>
        </w:rPr>
      </w:pPr>
      <w:r w:rsidRPr="00894788">
        <w:rPr>
          <w:sz w:val="28"/>
          <w:szCs w:val="28"/>
        </w:rPr>
        <w:t>1.Общие положения</w:t>
      </w:r>
    </w:p>
    <w:p w:rsidR="00F21875" w:rsidRPr="00894788" w:rsidRDefault="007366BA" w:rsidP="007366BA">
      <w:pPr>
        <w:jc w:val="both"/>
        <w:rPr>
          <w:rFonts w:ascii="Times New Roman" w:hAnsi="Times New Roman" w:cs="Times New Roman"/>
          <w:sz w:val="28"/>
          <w:szCs w:val="28"/>
        </w:rPr>
      </w:pPr>
      <w:r w:rsidRPr="00894788">
        <w:rPr>
          <w:rFonts w:ascii="Times New Roman" w:hAnsi="Times New Roman" w:cs="Times New Roman"/>
          <w:sz w:val="28"/>
          <w:szCs w:val="28"/>
        </w:rPr>
        <w:t xml:space="preserve">        1.</w:t>
      </w:r>
      <w:r w:rsidR="00FC0ABD" w:rsidRPr="00894788">
        <w:rPr>
          <w:rFonts w:ascii="Times New Roman" w:hAnsi="Times New Roman" w:cs="Times New Roman"/>
          <w:sz w:val="28"/>
          <w:szCs w:val="28"/>
        </w:rPr>
        <w:t>Настоящее Положение</w:t>
      </w:r>
      <w:r w:rsidR="00205A0E">
        <w:rPr>
          <w:rFonts w:ascii="Times New Roman" w:hAnsi="Times New Roman" w:cs="Times New Roman"/>
          <w:sz w:val="28"/>
          <w:szCs w:val="28"/>
        </w:rPr>
        <w:t xml:space="preserve"> осуществляется в соответствии с Федеральным законом от 31.07.2020 №248-ФЗ «О государственном контроле (надзоре) и муниципальном контроле в Российской </w:t>
      </w:r>
      <w:r w:rsidR="00205A0E" w:rsidRPr="00205A0E">
        <w:rPr>
          <w:rFonts w:ascii="Times New Roman" w:hAnsi="Times New Roman" w:cs="Times New Roman"/>
          <w:sz w:val="28"/>
          <w:szCs w:val="28"/>
        </w:rPr>
        <w:t>Федерации», Федеральными законами от 06.10.2003 №131-ФЗ «Об общих принципах организации местного  самоуправления в Российской Федерации», Жилищным кодексом Российской Федерации</w:t>
      </w:r>
      <w:r w:rsidR="00205A0E">
        <w:rPr>
          <w:rFonts w:ascii="Times New Roman" w:hAnsi="Times New Roman" w:cs="Times New Roman"/>
          <w:sz w:val="28"/>
          <w:szCs w:val="28"/>
        </w:rPr>
        <w:t xml:space="preserve">. Положение </w:t>
      </w:r>
      <w:r w:rsidR="00FC0ABD" w:rsidRPr="00205A0E">
        <w:rPr>
          <w:rFonts w:ascii="Times New Roman" w:hAnsi="Times New Roman" w:cs="Times New Roman"/>
          <w:sz w:val="28"/>
          <w:szCs w:val="28"/>
        </w:rPr>
        <w:t xml:space="preserve">устанавливает порядок организации и осуществления муниципального жилищного контроля </w:t>
      </w:r>
      <w:r w:rsidRPr="00205A0E">
        <w:rPr>
          <w:rFonts w:ascii="Times New Roman" w:hAnsi="Times New Roman" w:cs="Times New Roman"/>
          <w:sz w:val="28"/>
          <w:szCs w:val="28"/>
        </w:rPr>
        <w:t>на</w:t>
      </w:r>
      <w:r w:rsidRPr="00894788">
        <w:rPr>
          <w:rFonts w:ascii="Times New Roman" w:hAnsi="Times New Roman" w:cs="Times New Roman"/>
          <w:sz w:val="28"/>
          <w:szCs w:val="28"/>
        </w:rPr>
        <w:t xml:space="preserve"> территории</w:t>
      </w:r>
      <w:r w:rsidR="008F59A6" w:rsidRPr="00894788">
        <w:rPr>
          <w:rFonts w:ascii="Times New Roman" w:hAnsi="Times New Roman" w:cs="Times New Roman"/>
          <w:sz w:val="28"/>
          <w:szCs w:val="28"/>
        </w:rPr>
        <w:t xml:space="preserve"> </w:t>
      </w:r>
      <w:r w:rsidR="00A03142" w:rsidRPr="00894788">
        <w:rPr>
          <w:rFonts w:ascii="Times New Roman" w:hAnsi="Times New Roman" w:cs="Times New Roman"/>
          <w:sz w:val="28"/>
          <w:szCs w:val="28"/>
        </w:rPr>
        <w:t xml:space="preserve">муниципального образования </w:t>
      </w:r>
      <w:r w:rsidR="00E10FBB">
        <w:rPr>
          <w:rFonts w:ascii="Times New Roman" w:hAnsi="Times New Roman" w:cs="Times New Roman"/>
          <w:sz w:val="28"/>
          <w:szCs w:val="28"/>
        </w:rPr>
        <w:t>Зашижемское</w:t>
      </w:r>
      <w:r w:rsidR="00A03142" w:rsidRPr="00894788">
        <w:rPr>
          <w:rFonts w:ascii="Times New Roman" w:hAnsi="Times New Roman" w:cs="Times New Roman"/>
          <w:sz w:val="28"/>
          <w:szCs w:val="28"/>
        </w:rPr>
        <w:t xml:space="preserve"> сельское поселение</w:t>
      </w:r>
      <w:r w:rsidR="008F59A6" w:rsidRPr="00894788">
        <w:rPr>
          <w:rFonts w:ascii="Times New Roman" w:hAnsi="Times New Roman" w:cs="Times New Roman"/>
          <w:sz w:val="28"/>
          <w:szCs w:val="28"/>
        </w:rPr>
        <w:t xml:space="preserve"> Советского</w:t>
      </w:r>
      <w:r w:rsidRPr="00894788">
        <w:rPr>
          <w:rFonts w:ascii="Times New Roman" w:hAnsi="Times New Roman" w:cs="Times New Roman"/>
          <w:sz w:val="28"/>
          <w:szCs w:val="28"/>
        </w:rPr>
        <w:t xml:space="preserve"> района Кировской области</w:t>
      </w:r>
      <w:r w:rsidR="00FC0ABD" w:rsidRPr="00894788">
        <w:rPr>
          <w:rFonts w:ascii="Times New Roman" w:hAnsi="Times New Roman" w:cs="Times New Roman"/>
          <w:sz w:val="28"/>
          <w:szCs w:val="28"/>
        </w:rPr>
        <w:t>(далее - муниципальный контроль).</w:t>
      </w:r>
    </w:p>
    <w:p w:rsidR="00F21875" w:rsidRPr="00894788" w:rsidRDefault="00FC0ABD">
      <w:pPr>
        <w:pStyle w:val="19"/>
        <w:numPr>
          <w:ilvl w:val="0"/>
          <w:numId w:val="1"/>
        </w:numPr>
        <w:shd w:val="clear" w:color="auto" w:fill="auto"/>
        <w:tabs>
          <w:tab w:val="left" w:pos="1465"/>
        </w:tabs>
        <w:spacing w:after="0" w:line="322" w:lineRule="exact"/>
        <w:ind w:left="20" w:right="20" w:firstLine="720"/>
        <w:jc w:val="both"/>
        <w:rPr>
          <w:sz w:val="28"/>
          <w:szCs w:val="28"/>
        </w:rPr>
      </w:pPr>
      <w:r w:rsidRPr="00894788">
        <w:rPr>
          <w:sz w:val="28"/>
          <w:szCs w:val="28"/>
        </w:rPr>
        <w:t>Предметом муниципального контроля является соблюдение юридическими лицами, индивидуальными предпринимателями, гражданами обязательных требований, указанных в пунктах 1-12 статьи 20 Жилищного кодекса Российской Федерации.</w:t>
      </w:r>
    </w:p>
    <w:p w:rsidR="00F21875" w:rsidRPr="00894788" w:rsidRDefault="00FC0ABD">
      <w:pPr>
        <w:pStyle w:val="19"/>
        <w:numPr>
          <w:ilvl w:val="0"/>
          <w:numId w:val="1"/>
        </w:numPr>
        <w:shd w:val="clear" w:color="auto" w:fill="auto"/>
        <w:tabs>
          <w:tab w:val="left" w:pos="1532"/>
        </w:tabs>
        <w:spacing w:after="0" w:line="322" w:lineRule="exact"/>
        <w:ind w:left="20" w:right="20" w:firstLine="720"/>
        <w:jc w:val="both"/>
        <w:rPr>
          <w:sz w:val="28"/>
          <w:szCs w:val="28"/>
        </w:rPr>
      </w:pPr>
      <w:r w:rsidRPr="00894788">
        <w:rPr>
          <w:sz w:val="28"/>
          <w:szCs w:val="28"/>
        </w:rPr>
        <w:t xml:space="preserve">Муниципальный контроль осуществляется администрацией </w:t>
      </w:r>
      <w:r w:rsidR="0041628D">
        <w:rPr>
          <w:sz w:val="28"/>
          <w:szCs w:val="28"/>
        </w:rPr>
        <w:t>Зашижемского</w:t>
      </w:r>
      <w:r w:rsidR="00A03142" w:rsidRPr="00894788">
        <w:rPr>
          <w:sz w:val="28"/>
          <w:szCs w:val="28"/>
        </w:rPr>
        <w:t xml:space="preserve"> сельского поселения</w:t>
      </w:r>
      <w:r w:rsidRPr="00894788">
        <w:rPr>
          <w:sz w:val="28"/>
          <w:szCs w:val="28"/>
        </w:rPr>
        <w:t xml:space="preserve"> (далее - контрольный орган).</w:t>
      </w:r>
    </w:p>
    <w:p w:rsidR="00F21875" w:rsidRPr="00894788" w:rsidRDefault="00FC0ABD">
      <w:pPr>
        <w:pStyle w:val="19"/>
        <w:shd w:val="clear" w:color="auto" w:fill="auto"/>
        <w:spacing w:after="0" w:line="322" w:lineRule="exact"/>
        <w:ind w:left="20" w:firstLine="720"/>
        <w:jc w:val="both"/>
        <w:rPr>
          <w:sz w:val="28"/>
          <w:szCs w:val="28"/>
        </w:rPr>
      </w:pPr>
      <w:r w:rsidRPr="00894788">
        <w:rPr>
          <w:sz w:val="28"/>
          <w:szCs w:val="28"/>
        </w:rPr>
        <w:t>Непосредственное осуществление муниципального контроля возлагается</w:t>
      </w:r>
    </w:p>
    <w:p w:rsidR="00F21875" w:rsidRPr="00894788" w:rsidRDefault="00FC0ABD" w:rsidP="00A03142">
      <w:pPr>
        <w:pStyle w:val="19"/>
        <w:shd w:val="clear" w:color="auto" w:fill="auto"/>
        <w:tabs>
          <w:tab w:val="left" w:leader="underscore" w:pos="4700"/>
        </w:tabs>
        <w:spacing w:after="0" w:line="322" w:lineRule="exact"/>
        <w:ind w:left="20"/>
        <w:jc w:val="left"/>
        <w:rPr>
          <w:sz w:val="28"/>
          <w:szCs w:val="28"/>
        </w:rPr>
      </w:pPr>
      <w:bookmarkStart w:id="3" w:name="bookmark7"/>
      <w:r w:rsidRPr="00894788">
        <w:rPr>
          <w:sz w:val="28"/>
          <w:szCs w:val="28"/>
        </w:rPr>
        <w:t xml:space="preserve">на </w:t>
      </w:r>
      <w:r w:rsidR="00A03142" w:rsidRPr="00894788">
        <w:rPr>
          <w:sz w:val="28"/>
          <w:szCs w:val="28"/>
        </w:rPr>
        <w:t xml:space="preserve">специалиста </w:t>
      </w:r>
      <w:r w:rsidRPr="00894788">
        <w:rPr>
          <w:sz w:val="28"/>
          <w:szCs w:val="28"/>
        </w:rPr>
        <w:t xml:space="preserve"> администрации</w:t>
      </w:r>
      <w:bookmarkEnd w:id="3"/>
      <w:r w:rsidR="00A03142" w:rsidRPr="00894788">
        <w:rPr>
          <w:sz w:val="28"/>
          <w:szCs w:val="28"/>
        </w:rPr>
        <w:t xml:space="preserve"> </w:t>
      </w:r>
      <w:r w:rsidR="0041628D">
        <w:rPr>
          <w:sz w:val="28"/>
          <w:szCs w:val="28"/>
        </w:rPr>
        <w:t>Зашижемского</w:t>
      </w:r>
      <w:r w:rsidR="00A03142" w:rsidRPr="00894788">
        <w:rPr>
          <w:sz w:val="28"/>
          <w:szCs w:val="28"/>
        </w:rPr>
        <w:t xml:space="preserve"> сельского поселения</w:t>
      </w:r>
    </w:p>
    <w:p w:rsidR="00F21875" w:rsidRPr="00894788" w:rsidRDefault="00FC0ABD">
      <w:pPr>
        <w:pStyle w:val="19"/>
        <w:numPr>
          <w:ilvl w:val="0"/>
          <w:numId w:val="1"/>
        </w:numPr>
        <w:shd w:val="clear" w:color="auto" w:fill="auto"/>
        <w:tabs>
          <w:tab w:val="left" w:pos="1330"/>
        </w:tabs>
        <w:spacing w:after="0" w:line="322" w:lineRule="exact"/>
        <w:ind w:left="20" w:right="20" w:firstLine="720"/>
        <w:jc w:val="both"/>
        <w:rPr>
          <w:sz w:val="28"/>
          <w:szCs w:val="28"/>
        </w:rPr>
      </w:pPr>
      <w:r w:rsidRPr="00894788">
        <w:rPr>
          <w:sz w:val="28"/>
          <w:szCs w:val="28"/>
        </w:rPr>
        <w:t>Объектами муниципального контроля (далее - объект контроля) являются:</w:t>
      </w:r>
    </w:p>
    <w:p w:rsidR="00F21875" w:rsidRPr="00894788" w:rsidRDefault="00FC0ABD">
      <w:pPr>
        <w:pStyle w:val="19"/>
        <w:numPr>
          <w:ilvl w:val="0"/>
          <w:numId w:val="2"/>
        </w:numPr>
        <w:shd w:val="clear" w:color="auto" w:fill="auto"/>
        <w:tabs>
          <w:tab w:val="left" w:pos="961"/>
        </w:tabs>
        <w:spacing w:after="0" w:line="322" w:lineRule="exact"/>
        <w:ind w:left="20" w:right="20" w:firstLine="720"/>
        <w:jc w:val="both"/>
        <w:rPr>
          <w:sz w:val="28"/>
          <w:szCs w:val="28"/>
        </w:rPr>
      </w:pPr>
      <w:r w:rsidRPr="00894788">
        <w:rPr>
          <w:sz w:val="28"/>
          <w:szCs w:val="28"/>
        </w:rPr>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F21875" w:rsidRPr="00894788" w:rsidRDefault="00FC0ABD">
      <w:pPr>
        <w:pStyle w:val="19"/>
        <w:numPr>
          <w:ilvl w:val="0"/>
          <w:numId w:val="2"/>
        </w:numPr>
        <w:shd w:val="clear" w:color="auto" w:fill="auto"/>
        <w:tabs>
          <w:tab w:val="left" w:pos="1033"/>
        </w:tabs>
        <w:spacing w:after="0" w:line="322" w:lineRule="exact"/>
        <w:ind w:left="20" w:right="20" w:firstLine="720"/>
        <w:jc w:val="both"/>
        <w:rPr>
          <w:sz w:val="28"/>
          <w:szCs w:val="28"/>
        </w:rPr>
      </w:pPr>
      <w:r w:rsidRPr="00894788">
        <w:rPr>
          <w:sz w:val="28"/>
          <w:szCs w:val="28"/>
        </w:rPr>
        <w:t>здания, помещения, сооружения, линейные объекты,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в ходе осуществления муниципального контроля (далее - объекты контроля).</w:t>
      </w:r>
    </w:p>
    <w:p w:rsidR="00F21875" w:rsidRPr="00894788" w:rsidRDefault="00FC0ABD">
      <w:pPr>
        <w:pStyle w:val="19"/>
        <w:numPr>
          <w:ilvl w:val="0"/>
          <w:numId w:val="1"/>
        </w:numPr>
        <w:shd w:val="clear" w:color="auto" w:fill="auto"/>
        <w:tabs>
          <w:tab w:val="left" w:pos="1518"/>
        </w:tabs>
        <w:spacing w:after="0" w:line="322" w:lineRule="exact"/>
        <w:ind w:left="20" w:right="20" w:firstLine="720"/>
        <w:jc w:val="both"/>
        <w:rPr>
          <w:sz w:val="28"/>
          <w:szCs w:val="28"/>
        </w:rPr>
      </w:pPr>
      <w:r w:rsidRPr="00894788">
        <w:rPr>
          <w:sz w:val="28"/>
          <w:szCs w:val="28"/>
        </w:rPr>
        <w:t>Учет объектов муниципального контроля осуществляется посредством сбора, обработки, анализа и учета информации об объектах контроля, предоставляемой контролируемыми лицами информации, получаемой в рамках межведомственного взаимодействия, а также общедоступной информации.</w:t>
      </w:r>
    </w:p>
    <w:p w:rsidR="00F21875" w:rsidRPr="00894788" w:rsidRDefault="00FC0ABD">
      <w:pPr>
        <w:pStyle w:val="19"/>
        <w:shd w:val="clear" w:color="auto" w:fill="auto"/>
        <w:spacing w:after="0" w:line="322" w:lineRule="exact"/>
        <w:ind w:left="20" w:right="20" w:firstLine="720"/>
        <w:jc w:val="both"/>
        <w:rPr>
          <w:sz w:val="28"/>
          <w:szCs w:val="28"/>
        </w:rPr>
      </w:pPr>
      <w:r w:rsidRPr="00894788">
        <w:rPr>
          <w:sz w:val="28"/>
          <w:szCs w:val="28"/>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w:t>
      </w:r>
      <w:r w:rsidRPr="00894788">
        <w:rPr>
          <w:sz w:val="28"/>
          <w:szCs w:val="28"/>
        </w:rPr>
        <w:lastRenderedPageBreak/>
        <w:t>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F21875" w:rsidRPr="00894788" w:rsidRDefault="00FC0ABD">
      <w:pPr>
        <w:pStyle w:val="19"/>
        <w:shd w:val="clear" w:color="auto" w:fill="auto"/>
        <w:spacing w:after="0" w:line="322" w:lineRule="exact"/>
        <w:ind w:left="20" w:right="20" w:firstLine="760"/>
        <w:jc w:val="both"/>
        <w:rPr>
          <w:sz w:val="28"/>
          <w:szCs w:val="28"/>
        </w:rPr>
      </w:pPr>
      <w:r w:rsidRPr="00894788">
        <w:rPr>
          <w:sz w:val="28"/>
          <w:szCs w:val="28"/>
        </w:rPr>
        <w:t>1.</w:t>
      </w:r>
      <w:r w:rsidR="009F1B59">
        <w:rPr>
          <w:sz w:val="28"/>
          <w:szCs w:val="28"/>
        </w:rPr>
        <w:t>5</w:t>
      </w:r>
      <w:r w:rsidRPr="00894788">
        <w:rPr>
          <w:sz w:val="28"/>
          <w:szCs w:val="28"/>
        </w:rPr>
        <w:t xml:space="preserve">. От имени контрольного органа муниципальный контроль вправе осуществлять следующие должностные лица администрации </w:t>
      </w:r>
      <w:r w:rsidR="0041628D">
        <w:rPr>
          <w:sz w:val="28"/>
          <w:szCs w:val="28"/>
        </w:rPr>
        <w:t>Зашижемского</w:t>
      </w:r>
      <w:r w:rsidR="00894788" w:rsidRPr="00894788">
        <w:rPr>
          <w:sz w:val="28"/>
          <w:szCs w:val="28"/>
        </w:rPr>
        <w:t xml:space="preserve"> </w:t>
      </w:r>
      <w:r w:rsidR="00A03142" w:rsidRPr="00894788">
        <w:rPr>
          <w:sz w:val="28"/>
          <w:szCs w:val="28"/>
        </w:rPr>
        <w:t>сельского поселения</w:t>
      </w:r>
      <w:r w:rsidRPr="00894788">
        <w:rPr>
          <w:sz w:val="28"/>
          <w:szCs w:val="28"/>
        </w:rPr>
        <w:t>:</w:t>
      </w:r>
    </w:p>
    <w:p w:rsidR="00F21875" w:rsidRPr="00894788" w:rsidRDefault="00FC0ABD">
      <w:pPr>
        <w:pStyle w:val="19"/>
        <w:numPr>
          <w:ilvl w:val="1"/>
          <w:numId w:val="1"/>
        </w:numPr>
        <w:shd w:val="clear" w:color="auto" w:fill="auto"/>
        <w:tabs>
          <w:tab w:val="left" w:pos="1054"/>
        </w:tabs>
        <w:spacing w:after="0" w:line="322" w:lineRule="exact"/>
        <w:ind w:left="20" w:firstLine="760"/>
        <w:jc w:val="both"/>
        <w:rPr>
          <w:sz w:val="28"/>
          <w:szCs w:val="28"/>
        </w:rPr>
      </w:pPr>
      <w:r w:rsidRPr="00894788">
        <w:rPr>
          <w:sz w:val="28"/>
          <w:szCs w:val="28"/>
        </w:rPr>
        <w:t>руководитель контрольного органа;</w:t>
      </w:r>
    </w:p>
    <w:p w:rsidR="00F21875" w:rsidRPr="0041628D" w:rsidRDefault="00A03142" w:rsidP="007C61C4">
      <w:pPr>
        <w:pStyle w:val="19"/>
        <w:numPr>
          <w:ilvl w:val="1"/>
          <w:numId w:val="1"/>
        </w:numPr>
        <w:shd w:val="clear" w:color="auto" w:fill="auto"/>
        <w:tabs>
          <w:tab w:val="left" w:pos="1078"/>
        </w:tabs>
        <w:spacing w:after="0" w:line="322" w:lineRule="exact"/>
        <w:ind w:left="20" w:firstLine="760"/>
        <w:jc w:val="both"/>
        <w:rPr>
          <w:color w:val="auto"/>
          <w:sz w:val="28"/>
          <w:szCs w:val="28"/>
        </w:rPr>
      </w:pPr>
      <w:r w:rsidRPr="0041628D">
        <w:rPr>
          <w:color w:val="auto"/>
          <w:sz w:val="28"/>
          <w:szCs w:val="28"/>
        </w:rPr>
        <w:t xml:space="preserve">специалист </w:t>
      </w:r>
      <w:r w:rsidR="007C61C4" w:rsidRPr="0041628D">
        <w:rPr>
          <w:color w:val="auto"/>
          <w:sz w:val="28"/>
          <w:szCs w:val="28"/>
        </w:rPr>
        <w:t>администрации</w:t>
      </w:r>
      <w:r w:rsidR="0041628D">
        <w:rPr>
          <w:color w:val="auto"/>
          <w:sz w:val="28"/>
          <w:szCs w:val="28"/>
        </w:rPr>
        <w:t xml:space="preserve"> Зашижемского сельского поселения</w:t>
      </w:r>
      <w:r w:rsidR="005F76D7" w:rsidRPr="0041628D">
        <w:rPr>
          <w:color w:val="auto"/>
          <w:sz w:val="28"/>
          <w:szCs w:val="28"/>
        </w:rPr>
        <w:t xml:space="preserve"> </w:t>
      </w:r>
      <w:r w:rsidR="007C61C4" w:rsidRPr="0041628D">
        <w:rPr>
          <w:color w:val="auto"/>
          <w:sz w:val="28"/>
          <w:szCs w:val="28"/>
        </w:rPr>
        <w:t>(далее - Инспектор).;</w:t>
      </w:r>
    </w:p>
    <w:p w:rsidR="00F21875" w:rsidRPr="009F1B59" w:rsidRDefault="00FC0ABD" w:rsidP="00347C43">
      <w:pPr>
        <w:pStyle w:val="19"/>
        <w:numPr>
          <w:ilvl w:val="1"/>
          <w:numId w:val="18"/>
        </w:numPr>
        <w:shd w:val="clear" w:color="auto" w:fill="auto"/>
        <w:tabs>
          <w:tab w:val="left" w:pos="993"/>
        </w:tabs>
        <w:spacing w:after="0" w:line="322" w:lineRule="exact"/>
        <w:ind w:left="0" w:right="20" w:firstLine="709"/>
        <w:jc w:val="both"/>
        <w:rPr>
          <w:sz w:val="28"/>
          <w:szCs w:val="28"/>
        </w:rPr>
      </w:pPr>
      <w:bookmarkStart w:id="4" w:name="bookmark8"/>
      <w:r w:rsidRPr="00894788">
        <w:rPr>
          <w:sz w:val="28"/>
          <w:szCs w:val="28"/>
        </w:rPr>
        <w:t>Принятие</w:t>
      </w:r>
      <w:r w:rsidRPr="009F1B59">
        <w:rPr>
          <w:sz w:val="28"/>
          <w:szCs w:val="28"/>
        </w:rPr>
        <w:t xml:space="preserve"> решений о проведении контрольных мероприятий осуществляет руководитель контрольного органа, а в случае его отсутствия - лицо, исполняющее его обязанности (далее - уполномоченные должностные лица контрольного органа).</w:t>
      </w:r>
      <w:bookmarkEnd w:id="4"/>
    </w:p>
    <w:p w:rsidR="00F21875" w:rsidRPr="00894788" w:rsidRDefault="00FC0ABD" w:rsidP="00894788">
      <w:pPr>
        <w:pStyle w:val="19"/>
        <w:numPr>
          <w:ilvl w:val="0"/>
          <w:numId w:val="3"/>
        </w:numPr>
        <w:shd w:val="clear" w:color="auto" w:fill="auto"/>
        <w:tabs>
          <w:tab w:val="left" w:pos="1276"/>
        </w:tabs>
        <w:spacing w:after="0" w:line="322" w:lineRule="exact"/>
        <w:ind w:left="20" w:right="20" w:firstLine="689"/>
        <w:jc w:val="both"/>
        <w:rPr>
          <w:sz w:val="28"/>
          <w:szCs w:val="28"/>
        </w:rPr>
      </w:pPr>
      <w:r w:rsidRPr="00894788">
        <w:rPr>
          <w:sz w:val="28"/>
          <w:szCs w:val="28"/>
        </w:rPr>
        <w:t>Инспектор, при осуществлении муниципального контроля, имеет права, обязанности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w:t>
      </w:r>
    </w:p>
    <w:p w:rsidR="00F21875" w:rsidRPr="00894788" w:rsidRDefault="00FC0ABD">
      <w:pPr>
        <w:pStyle w:val="19"/>
        <w:numPr>
          <w:ilvl w:val="0"/>
          <w:numId w:val="3"/>
        </w:numPr>
        <w:shd w:val="clear" w:color="auto" w:fill="auto"/>
        <w:tabs>
          <w:tab w:val="left" w:pos="1484"/>
        </w:tabs>
        <w:spacing w:after="0" w:line="322" w:lineRule="exact"/>
        <w:ind w:left="20" w:right="20" w:firstLine="760"/>
        <w:jc w:val="both"/>
        <w:rPr>
          <w:sz w:val="28"/>
          <w:szCs w:val="28"/>
        </w:rPr>
      </w:pPr>
      <w:r w:rsidRPr="00894788">
        <w:rPr>
          <w:sz w:val="28"/>
          <w:szCs w:val="28"/>
        </w:rPr>
        <w:t>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 248-ФЗ.</w:t>
      </w:r>
    </w:p>
    <w:p w:rsidR="00F21875" w:rsidRPr="00894788" w:rsidRDefault="00FC0ABD">
      <w:pPr>
        <w:pStyle w:val="19"/>
        <w:numPr>
          <w:ilvl w:val="0"/>
          <w:numId w:val="3"/>
        </w:numPr>
        <w:shd w:val="clear" w:color="auto" w:fill="auto"/>
        <w:tabs>
          <w:tab w:val="left" w:pos="1422"/>
        </w:tabs>
        <w:spacing w:after="0" w:line="322" w:lineRule="exact"/>
        <w:ind w:left="20" w:right="20" w:firstLine="760"/>
        <w:jc w:val="both"/>
        <w:rPr>
          <w:sz w:val="28"/>
          <w:szCs w:val="28"/>
        </w:rPr>
      </w:pPr>
      <w:r w:rsidRPr="00894788">
        <w:rPr>
          <w:sz w:val="28"/>
          <w:szCs w:val="28"/>
        </w:rPr>
        <w:t>В целях, связанных с осуществлением муниципального контроля, контрольный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
    <w:p w:rsidR="00F21875" w:rsidRPr="00894788" w:rsidRDefault="00FC0ABD">
      <w:pPr>
        <w:pStyle w:val="19"/>
        <w:numPr>
          <w:ilvl w:val="0"/>
          <w:numId w:val="3"/>
        </w:numPr>
        <w:shd w:val="clear" w:color="auto" w:fill="auto"/>
        <w:tabs>
          <w:tab w:val="left" w:pos="1628"/>
        </w:tabs>
        <w:spacing w:after="0" w:line="322" w:lineRule="exact"/>
        <w:ind w:left="20" w:right="20" w:firstLine="760"/>
        <w:jc w:val="both"/>
        <w:rPr>
          <w:sz w:val="28"/>
          <w:szCs w:val="28"/>
        </w:rPr>
      </w:pPr>
      <w:r w:rsidRPr="00894788">
        <w:rPr>
          <w:sz w:val="28"/>
          <w:szCs w:val="28"/>
        </w:rPr>
        <w:t>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Федеральным законом №248-ФЗ, осуществляются с учетом требований законодательства Российской Федерации о государственной и иной охраняемой законом тайне.</w:t>
      </w:r>
    </w:p>
    <w:p w:rsidR="00F21875" w:rsidRPr="00894788" w:rsidRDefault="00FC0ABD">
      <w:pPr>
        <w:pStyle w:val="19"/>
        <w:numPr>
          <w:ilvl w:val="0"/>
          <w:numId w:val="3"/>
        </w:numPr>
        <w:shd w:val="clear" w:color="auto" w:fill="auto"/>
        <w:tabs>
          <w:tab w:val="left" w:pos="1546"/>
        </w:tabs>
        <w:spacing w:after="341" w:line="322" w:lineRule="exact"/>
        <w:ind w:left="20" w:right="20" w:firstLine="760"/>
        <w:jc w:val="both"/>
        <w:rPr>
          <w:sz w:val="28"/>
          <w:szCs w:val="28"/>
        </w:rPr>
      </w:pPr>
      <w:r w:rsidRPr="00894788">
        <w:rPr>
          <w:sz w:val="28"/>
          <w:szCs w:val="28"/>
        </w:rPr>
        <w:t>Муниципальный контроль осуществляется в соответствии с настоящим Положением.</w:t>
      </w:r>
    </w:p>
    <w:p w:rsidR="00F21875" w:rsidRPr="00510A76" w:rsidRDefault="00894788">
      <w:pPr>
        <w:pStyle w:val="12"/>
        <w:keepNext/>
        <w:keepLines/>
        <w:shd w:val="clear" w:color="auto" w:fill="auto"/>
        <w:spacing w:before="0" w:after="0" w:line="270" w:lineRule="exact"/>
        <w:ind w:left="20" w:firstLine="980"/>
        <w:rPr>
          <w:sz w:val="28"/>
          <w:szCs w:val="28"/>
        </w:rPr>
      </w:pPr>
      <w:bookmarkStart w:id="5" w:name="bookmark9"/>
      <w:r w:rsidRPr="00510A76">
        <w:rPr>
          <w:sz w:val="28"/>
          <w:szCs w:val="28"/>
        </w:rPr>
        <w:t>2</w:t>
      </w:r>
      <w:r w:rsidR="00FC0ABD" w:rsidRPr="00510A76">
        <w:rPr>
          <w:sz w:val="28"/>
          <w:szCs w:val="28"/>
        </w:rPr>
        <w:t>. Управление рисками причинения вреда (ущерба) охраняемым</w:t>
      </w:r>
      <w:bookmarkEnd w:id="5"/>
    </w:p>
    <w:p w:rsidR="00F21875" w:rsidRDefault="00FC0ABD">
      <w:pPr>
        <w:pStyle w:val="12"/>
        <w:keepNext/>
        <w:keepLines/>
        <w:shd w:val="clear" w:color="auto" w:fill="auto"/>
        <w:spacing w:before="0" w:after="0" w:line="270" w:lineRule="exact"/>
        <w:ind w:left="20" w:firstLine="980"/>
        <w:rPr>
          <w:sz w:val="28"/>
          <w:szCs w:val="28"/>
        </w:rPr>
      </w:pPr>
      <w:bookmarkStart w:id="6" w:name="bookmark10"/>
      <w:r w:rsidRPr="00510A76">
        <w:rPr>
          <w:sz w:val="28"/>
          <w:szCs w:val="28"/>
        </w:rPr>
        <w:t>законом ценностям при осуществлении муниципального контроля</w:t>
      </w:r>
      <w:bookmarkEnd w:id="6"/>
    </w:p>
    <w:p w:rsidR="00510A76" w:rsidRPr="00510A76" w:rsidRDefault="00510A76">
      <w:pPr>
        <w:pStyle w:val="12"/>
        <w:keepNext/>
        <w:keepLines/>
        <w:shd w:val="clear" w:color="auto" w:fill="auto"/>
        <w:spacing w:before="0" w:after="0" w:line="270" w:lineRule="exact"/>
        <w:ind w:left="20" w:firstLine="980"/>
        <w:rPr>
          <w:sz w:val="28"/>
          <w:szCs w:val="28"/>
        </w:rPr>
      </w:pPr>
    </w:p>
    <w:p w:rsidR="00F21875" w:rsidRPr="00510A76" w:rsidRDefault="00FC0ABD">
      <w:pPr>
        <w:pStyle w:val="19"/>
        <w:numPr>
          <w:ilvl w:val="0"/>
          <w:numId w:val="4"/>
        </w:numPr>
        <w:shd w:val="clear" w:color="auto" w:fill="auto"/>
        <w:tabs>
          <w:tab w:val="left" w:pos="1330"/>
        </w:tabs>
        <w:spacing w:after="0" w:line="322" w:lineRule="exact"/>
        <w:ind w:left="20" w:right="20" w:firstLine="720"/>
        <w:jc w:val="both"/>
        <w:rPr>
          <w:sz w:val="28"/>
          <w:szCs w:val="28"/>
        </w:rPr>
      </w:pPr>
      <w:r w:rsidRPr="00510A76">
        <w:rPr>
          <w:sz w:val="28"/>
          <w:szCs w:val="28"/>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F21875" w:rsidRPr="00510A76" w:rsidRDefault="00FC0ABD">
      <w:pPr>
        <w:pStyle w:val="19"/>
        <w:numPr>
          <w:ilvl w:val="0"/>
          <w:numId w:val="4"/>
        </w:numPr>
        <w:shd w:val="clear" w:color="auto" w:fill="auto"/>
        <w:tabs>
          <w:tab w:val="left" w:pos="1311"/>
        </w:tabs>
        <w:spacing w:after="0" w:line="322" w:lineRule="exact"/>
        <w:ind w:left="20" w:right="20" w:firstLine="720"/>
        <w:jc w:val="both"/>
        <w:rPr>
          <w:sz w:val="28"/>
          <w:szCs w:val="28"/>
        </w:rPr>
      </w:pPr>
      <w:r w:rsidRPr="00510A76">
        <w:rPr>
          <w:sz w:val="28"/>
          <w:szCs w:val="28"/>
        </w:rPr>
        <w:lastRenderedPageBreak/>
        <w:t>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орган применяет индикаторы риска нарушения обязательных требований.</w:t>
      </w:r>
    </w:p>
    <w:p w:rsidR="00F21875" w:rsidRPr="00510A76" w:rsidRDefault="00FC0ABD">
      <w:pPr>
        <w:pStyle w:val="19"/>
        <w:shd w:val="clear" w:color="auto" w:fill="auto"/>
        <w:spacing w:after="0" w:line="322" w:lineRule="exact"/>
        <w:ind w:left="20" w:right="20" w:firstLine="720"/>
        <w:jc w:val="both"/>
        <w:rPr>
          <w:sz w:val="28"/>
          <w:szCs w:val="28"/>
        </w:rPr>
      </w:pPr>
      <w:r w:rsidRPr="00510A76">
        <w:rPr>
          <w:sz w:val="28"/>
          <w:szCs w:val="28"/>
        </w:rPr>
        <w:t xml:space="preserve">Перечень индикаторов риска по муниципальному контролю утверждается </w:t>
      </w:r>
      <w:r w:rsidR="0041628D">
        <w:rPr>
          <w:sz w:val="28"/>
          <w:szCs w:val="28"/>
        </w:rPr>
        <w:t>Зашижемской</w:t>
      </w:r>
      <w:r w:rsidR="00A03142" w:rsidRPr="00510A76">
        <w:rPr>
          <w:sz w:val="28"/>
          <w:szCs w:val="28"/>
        </w:rPr>
        <w:t xml:space="preserve"> сельской Думой</w:t>
      </w:r>
    </w:p>
    <w:p w:rsidR="00F21875" w:rsidRPr="00510A76" w:rsidRDefault="00FC0ABD">
      <w:pPr>
        <w:pStyle w:val="19"/>
        <w:numPr>
          <w:ilvl w:val="0"/>
          <w:numId w:val="4"/>
        </w:numPr>
        <w:shd w:val="clear" w:color="auto" w:fill="auto"/>
        <w:tabs>
          <w:tab w:val="left" w:pos="1455"/>
        </w:tabs>
        <w:spacing w:after="0" w:line="322" w:lineRule="exact"/>
        <w:ind w:left="20" w:right="20" w:firstLine="720"/>
        <w:jc w:val="both"/>
        <w:rPr>
          <w:sz w:val="28"/>
          <w:szCs w:val="28"/>
        </w:rPr>
      </w:pPr>
      <w:r w:rsidRPr="00510A76">
        <w:rPr>
          <w:rStyle w:val="13"/>
          <w:sz w:val="28"/>
          <w:szCs w:val="28"/>
        </w:rPr>
        <w:t xml:space="preserve">Контрольный орган </w:t>
      </w:r>
      <w:r w:rsidRPr="00510A76">
        <w:rPr>
          <w:rStyle w:val="24"/>
          <w:sz w:val="28"/>
          <w:szCs w:val="28"/>
        </w:rPr>
        <w:t xml:space="preserve">для целей управления рисками причинения вреда (ущерба) при осуществлении </w:t>
      </w:r>
      <w:r w:rsidRPr="00510A76">
        <w:rPr>
          <w:rStyle w:val="13"/>
          <w:sz w:val="28"/>
          <w:szCs w:val="28"/>
        </w:rPr>
        <w:t>муниципального контроля относит объекты контроля к одной из следующих категорий риска причинения вреда (ущерба) (далее - категории риска):</w:t>
      </w:r>
    </w:p>
    <w:p w:rsidR="00F21875" w:rsidRPr="00510A76" w:rsidRDefault="00FC0ABD">
      <w:pPr>
        <w:pStyle w:val="19"/>
        <w:numPr>
          <w:ilvl w:val="1"/>
          <w:numId w:val="4"/>
        </w:numPr>
        <w:shd w:val="clear" w:color="auto" w:fill="auto"/>
        <w:tabs>
          <w:tab w:val="left" w:pos="1023"/>
        </w:tabs>
        <w:spacing w:after="0" w:line="322" w:lineRule="exact"/>
        <w:ind w:left="20" w:firstLine="720"/>
        <w:jc w:val="both"/>
        <w:rPr>
          <w:sz w:val="28"/>
          <w:szCs w:val="28"/>
        </w:rPr>
      </w:pPr>
      <w:r w:rsidRPr="00510A76">
        <w:rPr>
          <w:rStyle w:val="13"/>
          <w:sz w:val="28"/>
          <w:szCs w:val="28"/>
        </w:rPr>
        <w:t>средний риск;</w:t>
      </w:r>
    </w:p>
    <w:p w:rsidR="00F21875" w:rsidRPr="00510A76" w:rsidRDefault="00FC0ABD">
      <w:pPr>
        <w:pStyle w:val="19"/>
        <w:numPr>
          <w:ilvl w:val="1"/>
          <w:numId w:val="4"/>
        </w:numPr>
        <w:shd w:val="clear" w:color="auto" w:fill="auto"/>
        <w:tabs>
          <w:tab w:val="left" w:pos="1038"/>
        </w:tabs>
        <w:spacing w:after="0" w:line="322" w:lineRule="exact"/>
        <w:ind w:left="20" w:firstLine="720"/>
        <w:jc w:val="both"/>
        <w:rPr>
          <w:sz w:val="28"/>
          <w:szCs w:val="28"/>
        </w:rPr>
      </w:pPr>
      <w:r w:rsidRPr="00510A76">
        <w:rPr>
          <w:rStyle w:val="13"/>
          <w:sz w:val="28"/>
          <w:szCs w:val="28"/>
        </w:rPr>
        <w:t>умеренный риск;</w:t>
      </w:r>
    </w:p>
    <w:p w:rsidR="00F21875" w:rsidRPr="00510A76" w:rsidRDefault="00FC0ABD">
      <w:pPr>
        <w:pStyle w:val="19"/>
        <w:numPr>
          <w:ilvl w:val="1"/>
          <w:numId w:val="4"/>
        </w:numPr>
        <w:shd w:val="clear" w:color="auto" w:fill="auto"/>
        <w:tabs>
          <w:tab w:val="left" w:pos="1038"/>
        </w:tabs>
        <w:spacing w:after="0" w:line="322" w:lineRule="exact"/>
        <w:ind w:left="20" w:firstLine="720"/>
        <w:jc w:val="both"/>
        <w:rPr>
          <w:sz w:val="28"/>
          <w:szCs w:val="28"/>
        </w:rPr>
      </w:pPr>
      <w:r w:rsidRPr="00510A76">
        <w:rPr>
          <w:rStyle w:val="13"/>
          <w:sz w:val="28"/>
          <w:szCs w:val="28"/>
        </w:rPr>
        <w:t>низкий риск.</w:t>
      </w:r>
    </w:p>
    <w:p w:rsidR="00F21875" w:rsidRPr="00510A76" w:rsidRDefault="00FC0ABD">
      <w:pPr>
        <w:pStyle w:val="19"/>
        <w:numPr>
          <w:ilvl w:val="0"/>
          <w:numId w:val="5"/>
        </w:numPr>
        <w:shd w:val="clear" w:color="auto" w:fill="auto"/>
        <w:tabs>
          <w:tab w:val="left" w:pos="1455"/>
        </w:tabs>
        <w:spacing w:after="0" w:line="322" w:lineRule="exact"/>
        <w:ind w:left="20" w:firstLine="720"/>
        <w:jc w:val="both"/>
        <w:rPr>
          <w:sz w:val="28"/>
          <w:szCs w:val="28"/>
        </w:rPr>
      </w:pPr>
      <w:r w:rsidRPr="00510A76">
        <w:rPr>
          <w:rStyle w:val="13"/>
          <w:sz w:val="28"/>
          <w:szCs w:val="28"/>
        </w:rPr>
        <w:t>Объекты контроля относятся к следующим категориям</w:t>
      </w:r>
    </w:p>
    <w:p w:rsidR="00F21875" w:rsidRPr="00510A76" w:rsidRDefault="00FC0ABD">
      <w:pPr>
        <w:pStyle w:val="19"/>
        <w:shd w:val="clear" w:color="auto" w:fill="auto"/>
        <w:spacing w:after="0" w:line="322" w:lineRule="exact"/>
        <w:ind w:left="20"/>
        <w:jc w:val="left"/>
        <w:rPr>
          <w:sz w:val="28"/>
          <w:szCs w:val="28"/>
        </w:rPr>
      </w:pPr>
      <w:r w:rsidRPr="00510A76">
        <w:rPr>
          <w:rStyle w:val="13"/>
          <w:sz w:val="28"/>
          <w:szCs w:val="28"/>
        </w:rPr>
        <w:t>риска:</w:t>
      </w:r>
    </w:p>
    <w:p w:rsidR="00F21875" w:rsidRPr="00510A76" w:rsidRDefault="00FC0ABD" w:rsidP="007366BA">
      <w:pPr>
        <w:pStyle w:val="19"/>
        <w:shd w:val="clear" w:color="auto" w:fill="auto"/>
        <w:spacing w:after="0" w:line="322" w:lineRule="exact"/>
        <w:ind w:left="20" w:right="20" w:firstLine="720"/>
        <w:jc w:val="both"/>
        <w:rPr>
          <w:sz w:val="28"/>
          <w:szCs w:val="28"/>
          <w:vertAlign w:val="superscript"/>
        </w:rPr>
      </w:pPr>
      <w:r w:rsidRPr="00510A76">
        <w:rPr>
          <w:rStyle w:val="13"/>
          <w:sz w:val="28"/>
          <w:szCs w:val="28"/>
        </w:rPr>
        <w:t xml:space="preserve">- к категории среднего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выданного по факту несоблюдения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и (или) при наличии вступившего в законную силу в течение последнего года на дату принятия решения об отнесении деятельности юридического лица, гражданина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гражданину или индивидуальному предпринимателю за совершение административного правонарушения, связанного с нарушением требований, предусмотренных пунктами 1-12 части 1 </w:t>
      </w:r>
      <w:bookmarkStart w:id="7" w:name="bookmark11"/>
      <w:r w:rsidRPr="00510A76">
        <w:rPr>
          <w:rStyle w:val="13"/>
          <w:sz w:val="28"/>
          <w:szCs w:val="28"/>
        </w:rPr>
        <w:t>статьи 20 Жилищного кодекса Российской Федерации, выявленных в ходе осуществления муниципального контроля</w:t>
      </w:r>
      <w:r w:rsidRPr="00510A76">
        <w:rPr>
          <w:rStyle w:val="4"/>
          <w:sz w:val="28"/>
          <w:szCs w:val="28"/>
        </w:rPr>
        <w:t>.</w:t>
      </w:r>
      <w:bookmarkEnd w:id="7"/>
    </w:p>
    <w:p w:rsidR="00F21875" w:rsidRPr="00510A76" w:rsidRDefault="00FC0ABD">
      <w:pPr>
        <w:pStyle w:val="19"/>
        <w:numPr>
          <w:ilvl w:val="0"/>
          <w:numId w:val="6"/>
        </w:numPr>
        <w:shd w:val="clear" w:color="auto" w:fill="auto"/>
        <w:tabs>
          <w:tab w:val="left" w:pos="1071"/>
        </w:tabs>
        <w:spacing w:after="0" w:line="322" w:lineRule="exact"/>
        <w:ind w:left="20" w:right="20" w:firstLine="720"/>
        <w:jc w:val="both"/>
        <w:rPr>
          <w:sz w:val="28"/>
          <w:szCs w:val="28"/>
        </w:rPr>
      </w:pPr>
      <w:r w:rsidRPr="00510A76">
        <w:rPr>
          <w:rStyle w:val="4"/>
          <w:sz w:val="28"/>
          <w:szCs w:val="28"/>
        </w:rPr>
        <w:t>к категории умеренного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исполненного предписания, выданного за нарушение требований, предусмотренных пунктами 1-12 части 1 статьи 20 Жилищного кодекса Российской Федерации, выявленных в ходе осуществления муниципального контроля.</w:t>
      </w:r>
    </w:p>
    <w:p w:rsidR="00F21875" w:rsidRPr="00510A76" w:rsidRDefault="00FC0ABD">
      <w:pPr>
        <w:pStyle w:val="19"/>
        <w:numPr>
          <w:ilvl w:val="0"/>
          <w:numId w:val="6"/>
        </w:numPr>
        <w:shd w:val="clear" w:color="auto" w:fill="auto"/>
        <w:tabs>
          <w:tab w:val="left" w:pos="908"/>
        </w:tabs>
        <w:spacing w:after="0" w:line="322" w:lineRule="exact"/>
        <w:ind w:left="20" w:right="20" w:firstLine="720"/>
        <w:jc w:val="both"/>
        <w:rPr>
          <w:sz w:val="28"/>
          <w:szCs w:val="28"/>
        </w:rPr>
      </w:pPr>
      <w:r w:rsidRPr="00510A76">
        <w:rPr>
          <w:rStyle w:val="4"/>
          <w:sz w:val="28"/>
          <w:szCs w:val="28"/>
        </w:rPr>
        <w:t>к категории низкого риска - контролируемые лица, не соответствующие критериям, для среднего и умеренного риска.</w:t>
      </w:r>
    </w:p>
    <w:p w:rsidR="00F21875" w:rsidRPr="00510A76" w:rsidRDefault="00FC0ABD">
      <w:pPr>
        <w:pStyle w:val="19"/>
        <w:shd w:val="clear" w:color="auto" w:fill="auto"/>
        <w:spacing w:after="0" w:line="322" w:lineRule="exact"/>
        <w:ind w:right="20" w:firstLine="720"/>
        <w:jc w:val="both"/>
        <w:rPr>
          <w:sz w:val="28"/>
          <w:szCs w:val="28"/>
        </w:rPr>
      </w:pPr>
      <w:r w:rsidRPr="00510A76">
        <w:rPr>
          <w:sz w:val="28"/>
          <w:szCs w:val="28"/>
        </w:rPr>
        <w:t xml:space="preserve">2.5. Контрольный орган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w:t>
      </w:r>
      <w:r w:rsidRPr="00510A76">
        <w:rPr>
          <w:sz w:val="28"/>
          <w:szCs w:val="28"/>
        </w:rPr>
        <w:lastRenderedPageBreak/>
        <w:t>получаемую в рамках межведомственного взаимодействия, а также общедоступную информацию.</w:t>
      </w:r>
    </w:p>
    <w:p w:rsidR="00F21875" w:rsidRPr="00510A76" w:rsidRDefault="00FC0ABD">
      <w:pPr>
        <w:pStyle w:val="19"/>
        <w:shd w:val="clear" w:color="auto" w:fill="auto"/>
        <w:spacing w:after="180" w:line="322" w:lineRule="exact"/>
        <w:ind w:right="20" w:firstLine="720"/>
        <w:jc w:val="both"/>
        <w:rPr>
          <w:sz w:val="28"/>
          <w:szCs w:val="28"/>
        </w:rPr>
      </w:pPr>
      <w:r w:rsidRPr="00510A76">
        <w:rPr>
          <w:sz w:val="28"/>
          <w:szCs w:val="28"/>
        </w:rPr>
        <w:t>Контрольный орган осуществляет категорирование объектов контроля в порядке, определенном статьей 24 Федерального закона № 248-ФЗ.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F21875" w:rsidRPr="002A0231" w:rsidRDefault="00510A76">
      <w:pPr>
        <w:pStyle w:val="12"/>
        <w:keepNext/>
        <w:keepLines/>
        <w:shd w:val="clear" w:color="auto" w:fill="auto"/>
        <w:spacing w:before="0" w:after="0" w:line="322" w:lineRule="exact"/>
        <w:ind w:left="540" w:right="540"/>
        <w:jc w:val="right"/>
        <w:rPr>
          <w:sz w:val="28"/>
          <w:szCs w:val="28"/>
        </w:rPr>
      </w:pPr>
      <w:bookmarkStart w:id="8" w:name="bookmark14"/>
      <w:r w:rsidRPr="002A0231">
        <w:rPr>
          <w:sz w:val="28"/>
          <w:szCs w:val="28"/>
        </w:rPr>
        <w:t>3</w:t>
      </w:r>
      <w:r w:rsidR="00FC0ABD" w:rsidRPr="002A0231">
        <w:rPr>
          <w:sz w:val="28"/>
          <w:szCs w:val="28"/>
        </w:rPr>
        <w:t>. Профилактика рисков причинения вреда (ущерба) охраняемым законом ценностям при осуществлении муниципального контроля</w:t>
      </w:r>
      <w:bookmarkEnd w:id="8"/>
    </w:p>
    <w:p w:rsidR="00F21875" w:rsidRPr="002A0231" w:rsidRDefault="00FC0ABD">
      <w:pPr>
        <w:pStyle w:val="19"/>
        <w:shd w:val="clear" w:color="auto" w:fill="auto"/>
        <w:spacing w:after="0" w:line="322" w:lineRule="exact"/>
        <w:ind w:right="20" w:firstLine="720"/>
        <w:jc w:val="both"/>
        <w:rPr>
          <w:sz w:val="28"/>
          <w:szCs w:val="28"/>
        </w:rPr>
      </w:pPr>
      <w:r w:rsidRPr="002A0231">
        <w:rPr>
          <w:sz w:val="28"/>
          <w:szCs w:val="28"/>
        </w:rPr>
        <w:t>3.1. Профилактические мероприятия проводятся контрольным органом в целях, определенных частью 1 статьи 44 Федерального закона № 248-ФЗ, а также являются приоритетным по отношению к проведению контрольных мероприятий.</w:t>
      </w:r>
    </w:p>
    <w:p w:rsidR="00F21875" w:rsidRPr="002A0231" w:rsidRDefault="00FC0ABD">
      <w:pPr>
        <w:pStyle w:val="19"/>
        <w:numPr>
          <w:ilvl w:val="0"/>
          <w:numId w:val="7"/>
        </w:numPr>
        <w:shd w:val="clear" w:color="auto" w:fill="auto"/>
        <w:tabs>
          <w:tab w:val="left" w:pos="1433"/>
        </w:tabs>
        <w:spacing w:after="0" w:line="322" w:lineRule="exact"/>
        <w:ind w:left="60" w:right="20" w:firstLine="760"/>
        <w:jc w:val="both"/>
        <w:rPr>
          <w:sz w:val="28"/>
          <w:szCs w:val="28"/>
        </w:rPr>
      </w:pPr>
      <w:r w:rsidRPr="002A0231">
        <w:rPr>
          <w:sz w:val="28"/>
          <w:szCs w:val="28"/>
        </w:rPr>
        <w:t xml:space="preserve">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постановлением </w:t>
      </w:r>
      <w:r w:rsidRPr="002A0231">
        <w:rPr>
          <w:rStyle w:val="7"/>
          <w:sz w:val="28"/>
          <w:szCs w:val="28"/>
        </w:rPr>
        <w:t xml:space="preserve">администрации </w:t>
      </w:r>
      <w:r w:rsidR="0041628D">
        <w:rPr>
          <w:rStyle w:val="7"/>
          <w:sz w:val="28"/>
          <w:szCs w:val="28"/>
        </w:rPr>
        <w:t>Зашижемского</w:t>
      </w:r>
      <w:r w:rsidR="00DC1B50">
        <w:rPr>
          <w:rStyle w:val="7"/>
          <w:sz w:val="28"/>
          <w:szCs w:val="28"/>
        </w:rPr>
        <w:t xml:space="preserve"> </w:t>
      </w:r>
      <w:r w:rsidR="007366BA" w:rsidRPr="002A0231">
        <w:rPr>
          <w:rStyle w:val="7"/>
          <w:sz w:val="28"/>
          <w:szCs w:val="28"/>
        </w:rPr>
        <w:t>сельского поселения</w:t>
      </w:r>
      <w:r w:rsidR="002A0231" w:rsidRPr="002A0231">
        <w:rPr>
          <w:rStyle w:val="7"/>
          <w:sz w:val="28"/>
          <w:szCs w:val="28"/>
        </w:rPr>
        <w:t xml:space="preserve"> </w:t>
      </w:r>
      <w:r w:rsidRPr="002A0231">
        <w:rPr>
          <w:sz w:val="28"/>
          <w:szCs w:val="28"/>
        </w:rPr>
        <w:t>в соответствии с законодательством.</w:t>
      </w:r>
    </w:p>
    <w:p w:rsidR="00F21875" w:rsidRPr="002A0231" w:rsidRDefault="00FC0ABD">
      <w:pPr>
        <w:pStyle w:val="19"/>
        <w:numPr>
          <w:ilvl w:val="0"/>
          <w:numId w:val="7"/>
        </w:numPr>
        <w:shd w:val="clear" w:color="auto" w:fill="auto"/>
        <w:tabs>
          <w:tab w:val="left" w:pos="1361"/>
        </w:tabs>
        <w:spacing w:after="0" w:line="322" w:lineRule="exact"/>
        <w:ind w:left="60" w:right="20" w:firstLine="760"/>
        <w:jc w:val="both"/>
        <w:rPr>
          <w:sz w:val="28"/>
          <w:szCs w:val="28"/>
        </w:rPr>
      </w:pPr>
      <w:r w:rsidRPr="002A0231">
        <w:rPr>
          <w:sz w:val="28"/>
          <w:szCs w:val="28"/>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либо в случаях, предусмотренных Федеральным законом № 248- ФЗ, принимает меры, указанные в статьи 90 Федерального закона № 248-ФЗ.</w:t>
      </w:r>
    </w:p>
    <w:p w:rsidR="00F21875" w:rsidRPr="002A0231" w:rsidRDefault="00FC0ABD">
      <w:pPr>
        <w:pStyle w:val="19"/>
        <w:numPr>
          <w:ilvl w:val="0"/>
          <w:numId w:val="7"/>
        </w:numPr>
        <w:shd w:val="clear" w:color="auto" w:fill="auto"/>
        <w:tabs>
          <w:tab w:val="left" w:pos="1404"/>
        </w:tabs>
        <w:spacing w:after="0" w:line="322" w:lineRule="exact"/>
        <w:ind w:left="60" w:right="20" w:firstLine="760"/>
        <w:jc w:val="both"/>
        <w:rPr>
          <w:sz w:val="28"/>
          <w:szCs w:val="28"/>
        </w:rPr>
      </w:pPr>
      <w:r w:rsidRPr="002A0231">
        <w:rPr>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муниципальный служащий незамедлительно направляет информацию об этом руководителю контрольного органа для принятия решения о проведении контрольных мероприятий.</w:t>
      </w:r>
    </w:p>
    <w:p w:rsidR="00F21875" w:rsidRPr="002A0231" w:rsidRDefault="00FC0ABD">
      <w:pPr>
        <w:pStyle w:val="19"/>
        <w:numPr>
          <w:ilvl w:val="0"/>
          <w:numId w:val="7"/>
        </w:numPr>
        <w:shd w:val="clear" w:color="auto" w:fill="auto"/>
        <w:tabs>
          <w:tab w:val="left" w:pos="1351"/>
        </w:tabs>
        <w:spacing w:after="0" w:line="322" w:lineRule="exact"/>
        <w:ind w:left="60" w:right="20" w:firstLine="760"/>
        <w:jc w:val="both"/>
        <w:rPr>
          <w:sz w:val="28"/>
          <w:szCs w:val="28"/>
        </w:rPr>
      </w:pPr>
      <w:r w:rsidRPr="002A0231">
        <w:rPr>
          <w:sz w:val="28"/>
          <w:szCs w:val="28"/>
        </w:rPr>
        <w:t>При осуществлении муниципального контроля могут проводиться следующие виды профилактических мероприятий:</w:t>
      </w:r>
    </w:p>
    <w:p w:rsidR="00F21875" w:rsidRPr="002A0231" w:rsidRDefault="00FC0ABD">
      <w:pPr>
        <w:pStyle w:val="19"/>
        <w:numPr>
          <w:ilvl w:val="1"/>
          <w:numId w:val="7"/>
        </w:numPr>
        <w:shd w:val="clear" w:color="auto" w:fill="auto"/>
        <w:tabs>
          <w:tab w:val="left" w:pos="1098"/>
        </w:tabs>
        <w:spacing w:after="0" w:line="322" w:lineRule="exact"/>
        <w:ind w:left="60" w:firstLine="760"/>
        <w:jc w:val="both"/>
        <w:rPr>
          <w:sz w:val="28"/>
          <w:szCs w:val="28"/>
        </w:rPr>
      </w:pPr>
      <w:r w:rsidRPr="002A0231">
        <w:rPr>
          <w:sz w:val="28"/>
          <w:szCs w:val="28"/>
        </w:rPr>
        <w:t>информирование;</w:t>
      </w:r>
    </w:p>
    <w:p w:rsidR="00F21875" w:rsidRPr="002A0231" w:rsidRDefault="00FC0ABD">
      <w:pPr>
        <w:pStyle w:val="19"/>
        <w:numPr>
          <w:ilvl w:val="1"/>
          <w:numId w:val="7"/>
        </w:numPr>
        <w:shd w:val="clear" w:color="auto" w:fill="auto"/>
        <w:tabs>
          <w:tab w:val="left" w:pos="1122"/>
        </w:tabs>
        <w:spacing w:after="0" w:line="322" w:lineRule="exact"/>
        <w:ind w:left="60" w:firstLine="760"/>
        <w:jc w:val="both"/>
        <w:rPr>
          <w:sz w:val="28"/>
          <w:szCs w:val="28"/>
        </w:rPr>
      </w:pPr>
      <w:r w:rsidRPr="002A0231">
        <w:rPr>
          <w:sz w:val="28"/>
          <w:szCs w:val="28"/>
        </w:rPr>
        <w:t>консультирование;</w:t>
      </w:r>
    </w:p>
    <w:p w:rsidR="00F21875" w:rsidRPr="002A0231" w:rsidRDefault="00FC0ABD">
      <w:pPr>
        <w:pStyle w:val="19"/>
        <w:numPr>
          <w:ilvl w:val="1"/>
          <w:numId w:val="7"/>
        </w:numPr>
        <w:shd w:val="clear" w:color="auto" w:fill="auto"/>
        <w:tabs>
          <w:tab w:val="left" w:pos="1122"/>
        </w:tabs>
        <w:spacing w:after="0" w:line="322" w:lineRule="exact"/>
        <w:ind w:left="60" w:firstLine="760"/>
        <w:jc w:val="both"/>
        <w:rPr>
          <w:sz w:val="28"/>
          <w:szCs w:val="28"/>
        </w:rPr>
      </w:pPr>
      <w:r w:rsidRPr="002A0231">
        <w:rPr>
          <w:sz w:val="28"/>
          <w:szCs w:val="28"/>
        </w:rPr>
        <w:t>объявление предостережения;</w:t>
      </w:r>
    </w:p>
    <w:p w:rsidR="00F21875" w:rsidRPr="002A0231" w:rsidRDefault="00FC0ABD">
      <w:pPr>
        <w:pStyle w:val="19"/>
        <w:numPr>
          <w:ilvl w:val="1"/>
          <w:numId w:val="7"/>
        </w:numPr>
        <w:shd w:val="clear" w:color="auto" w:fill="auto"/>
        <w:tabs>
          <w:tab w:val="left" w:pos="1122"/>
        </w:tabs>
        <w:spacing w:after="0" w:line="322" w:lineRule="exact"/>
        <w:ind w:left="60" w:firstLine="760"/>
        <w:jc w:val="both"/>
        <w:rPr>
          <w:sz w:val="28"/>
          <w:szCs w:val="28"/>
        </w:rPr>
      </w:pPr>
      <w:r w:rsidRPr="002A0231">
        <w:rPr>
          <w:sz w:val="28"/>
          <w:szCs w:val="28"/>
        </w:rPr>
        <w:t>профилактический визит.</w:t>
      </w:r>
    </w:p>
    <w:p w:rsidR="00F21875" w:rsidRPr="002A0231" w:rsidRDefault="00FC0ABD">
      <w:pPr>
        <w:pStyle w:val="19"/>
        <w:numPr>
          <w:ilvl w:val="0"/>
          <w:numId w:val="7"/>
        </w:numPr>
        <w:shd w:val="clear" w:color="auto" w:fill="auto"/>
        <w:tabs>
          <w:tab w:val="left" w:pos="1284"/>
        </w:tabs>
        <w:spacing w:after="0" w:line="322" w:lineRule="exact"/>
        <w:ind w:left="60" w:right="20" w:firstLine="760"/>
        <w:jc w:val="both"/>
        <w:rPr>
          <w:sz w:val="28"/>
          <w:szCs w:val="28"/>
        </w:rPr>
      </w:pPr>
      <w:r w:rsidRPr="002A0231">
        <w:rPr>
          <w:sz w:val="28"/>
          <w:szCs w:val="28"/>
        </w:rPr>
        <w:t>Информирование осуществляется посредством размещения сведений, предусмотренных частью 3 статьи 46 Федерального закона № 248-ФЗ на официальном сайте контрольного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F21875" w:rsidRPr="002A0231" w:rsidRDefault="00FC0ABD">
      <w:pPr>
        <w:pStyle w:val="19"/>
        <w:shd w:val="clear" w:color="auto" w:fill="auto"/>
        <w:spacing w:after="0" w:line="322" w:lineRule="exact"/>
        <w:ind w:left="60" w:right="20" w:firstLine="760"/>
        <w:jc w:val="both"/>
        <w:rPr>
          <w:sz w:val="28"/>
          <w:szCs w:val="28"/>
        </w:rPr>
      </w:pPr>
      <w:r w:rsidRPr="002A0231">
        <w:rPr>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F21875" w:rsidRPr="002A0231" w:rsidRDefault="00FC0ABD">
      <w:pPr>
        <w:pStyle w:val="19"/>
        <w:shd w:val="clear" w:color="auto" w:fill="auto"/>
        <w:spacing w:after="0" w:line="322" w:lineRule="exact"/>
        <w:ind w:left="60" w:right="20" w:firstLine="760"/>
        <w:jc w:val="both"/>
        <w:rPr>
          <w:sz w:val="28"/>
          <w:szCs w:val="28"/>
        </w:rPr>
      </w:pPr>
      <w:r w:rsidRPr="002A0231">
        <w:rPr>
          <w:sz w:val="28"/>
          <w:szCs w:val="28"/>
        </w:rPr>
        <w:lastRenderedPageBreak/>
        <w:t>3.7 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rsidR="00F21875" w:rsidRPr="002A0231" w:rsidRDefault="00FC0ABD">
      <w:pPr>
        <w:pStyle w:val="19"/>
        <w:shd w:val="clear" w:color="auto" w:fill="auto"/>
        <w:spacing w:after="0" w:line="322" w:lineRule="exact"/>
        <w:ind w:left="60" w:firstLine="760"/>
        <w:jc w:val="both"/>
        <w:rPr>
          <w:sz w:val="28"/>
          <w:szCs w:val="28"/>
        </w:rPr>
      </w:pPr>
      <w:r w:rsidRPr="002A0231">
        <w:rPr>
          <w:sz w:val="28"/>
          <w:szCs w:val="28"/>
        </w:rPr>
        <w:t>Консультирование осуществляется без взимания платы.</w:t>
      </w:r>
    </w:p>
    <w:p w:rsidR="00F21875" w:rsidRPr="002A0231" w:rsidRDefault="00FC0ABD">
      <w:pPr>
        <w:pStyle w:val="19"/>
        <w:shd w:val="clear" w:color="auto" w:fill="auto"/>
        <w:spacing w:after="0" w:line="322" w:lineRule="exact"/>
        <w:ind w:left="60" w:right="20" w:firstLine="760"/>
        <w:jc w:val="both"/>
        <w:rPr>
          <w:sz w:val="28"/>
          <w:szCs w:val="28"/>
        </w:rPr>
      </w:pPr>
      <w:r w:rsidRPr="002A0231">
        <w:rPr>
          <w:sz w:val="28"/>
          <w:szCs w:val="28"/>
        </w:rPr>
        <w:t>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 так и в письменной форме.</w:t>
      </w:r>
    </w:p>
    <w:p w:rsidR="00F21875" w:rsidRPr="002A0231" w:rsidRDefault="00FC0ABD">
      <w:pPr>
        <w:pStyle w:val="19"/>
        <w:shd w:val="clear" w:color="auto" w:fill="auto"/>
        <w:spacing w:after="0" w:line="322" w:lineRule="exact"/>
        <w:ind w:left="60" w:firstLine="760"/>
        <w:jc w:val="both"/>
        <w:rPr>
          <w:sz w:val="28"/>
          <w:szCs w:val="28"/>
        </w:rPr>
      </w:pPr>
      <w:r w:rsidRPr="002A0231">
        <w:rPr>
          <w:sz w:val="28"/>
          <w:szCs w:val="28"/>
        </w:rPr>
        <w:t>Время консультирования не должно превышать 15 минут.</w:t>
      </w:r>
    </w:p>
    <w:p w:rsidR="00F21875" w:rsidRPr="002A0231" w:rsidRDefault="00FC0ABD">
      <w:pPr>
        <w:pStyle w:val="19"/>
        <w:shd w:val="clear" w:color="auto" w:fill="auto"/>
        <w:spacing w:after="0" w:line="322" w:lineRule="exact"/>
        <w:ind w:left="60" w:firstLine="760"/>
        <w:jc w:val="both"/>
        <w:rPr>
          <w:sz w:val="28"/>
          <w:szCs w:val="28"/>
        </w:rPr>
      </w:pPr>
      <w:r w:rsidRPr="002A0231">
        <w:rPr>
          <w:sz w:val="28"/>
          <w:szCs w:val="28"/>
        </w:rPr>
        <w:t>Личный прием граждан проводится руководителем контрольного органа.</w:t>
      </w:r>
    </w:p>
    <w:p w:rsidR="0041628D" w:rsidRPr="0041628D" w:rsidRDefault="00FC0ABD" w:rsidP="0041628D">
      <w:pPr>
        <w:jc w:val="both"/>
        <w:rPr>
          <w:rFonts w:ascii="Times New Roman" w:eastAsia="Calibri" w:hAnsi="Times New Roman" w:cs="Times New Roman"/>
          <w:sz w:val="28"/>
          <w:szCs w:val="22"/>
          <w:lang w:eastAsia="en-US"/>
        </w:rPr>
      </w:pPr>
      <w:r w:rsidRPr="0041628D">
        <w:rPr>
          <w:rFonts w:ascii="Times New Roman" w:hAnsi="Times New Roman" w:cs="Times New Roman"/>
          <w:sz w:val="28"/>
          <w:szCs w:val="28"/>
        </w:rPr>
        <w:t xml:space="preserve">Информация о месте приема, а также об установленных для приема днях и часах размещается на официальном сайте контрольного органа в сети </w:t>
      </w:r>
      <w:r w:rsidR="0041628D" w:rsidRPr="0041628D">
        <w:rPr>
          <w:rFonts w:ascii="Times New Roman" w:eastAsia="Calibri" w:hAnsi="Times New Roman" w:cs="Times New Roman"/>
          <w:sz w:val="28"/>
          <w:szCs w:val="28"/>
          <w:lang w:eastAsia="en-US"/>
        </w:rPr>
        <w:t xml:space="preserve">«Интернет» по адресу: </w:t>
      </w:r>
      <w:hyperlink r:id="rId9" w:history="1">
        <w:r w:rsidR="0041628D" w:rsidRPr="0041628D">
          <w:rPr>
            <w:rFonts w:ascii="Times New Roman" w:eastAsia="Calibri" w:hAnsi="Times New Roman" w:cs="Times New Roman"/>
            <w:sz w:val="28"/>
            <w:szCs w:val="28"/>
            <w:u w:val="single"/>
            <w:lang w:eastAsia="en-US"/>
          </w:rPr>
          <w:t>http://www.cоветский43.рф</w:t>
        </w:r>
      </w:hyperlink>
      <w:r w:rsidR="0041628D" w:rsidRPr="0041628D">
        <w:rPr>
          <w:rFonts w:ascii="Times New Roman" w:eastAsia="Calibri" w:hAnsi="Times New Roman" w:cs="Times New Roman"/>
          <w:sz w:val="28"/>
          <w:szCs w:val="28"/>
          <w:lang w:eastAsia="en-US"/>
        </w:rPr>
        <w:t>.</w:t>
      </w:r>
      <w:r w:rsidR="0041628D" w:rsidRPr="0041628D">
        <w:rPr>
          <w:rFonts w:ascii="Times New Roman" w:hAnsi="Times New Roman" w:cs="Times New Roman"/>
          <w:sz w:val="28"/>
          <w:szCs w:val="28"/>
        </w:rPr>
        <w:t xml:space="preserve">  </w:t>
      </w:r>
    </w:p>
    <w:p w:rsidR="00F21875" w:rsidRPr="002A0231" w:rsidRDefault="002A0231" w:rsidP="00A03142">
      <w:pPr>
        <w:pStyle w:val="19"/>
        <w:shd w:val="clear" w:color="auto" w:fill="auto"/>
        <w:spacing w:after="0" w:line="322" w:lineRule="exact"/>
        <w:ind w:left="60" w:firstLine="760"/>
        <w:jc w:val="both"/>
        <w:rPr>
          <w:sz w:val="28"/>
          <w:szCs w:val="28"/>
        </w:rPr>
      </w:pPr>
      <w:r w:rsidRPr="002A0231">
        <w:rPr>
          <w:sz w:val="28"/>
          <w:szCs w:val="28"/>
        </w:rPr>
        <w:t xml:space="preserve">Консультирование </w:t>
      </w:r>
      <w:r w:rsidR="00FC0ABD" w:rsidRPr="002A0231">
        <w:rPr>
          <w:sz w:val="28"/>
          <w:szCs w:val="28"/>
        </w:rPr>
        <w:t>осуществляется по следующим вопросам:</w:t>
      </w:r>
    </w:p>
    <w:p w:rsidR="00F21875" w:rsidRPr="002A0231" w:rsidRDefault="00FC0ABD">
      <w:pPr>
        <w:pStyle w:val="19"/>
        <w:shd w:val="clear" w:color="auto" w:fill="auto"/>
        <w:tabs>
          <w:tab w:val="left" w:pos="1028"/>
        </w:tabs>
        <w:spacing w:after="0" w:line="322" w:lineRule="exact"/>
        <w:ind w:left="20" w:firstLine="720"/>
        <w:jc w:val="both"/>
        <w:rPr>
          <w:sz w:val="28"/>
          <w:szCs w:val="28"/>
        </w:rPr>
      </w:pPr>
      <w:r w:rsidRPr="002A0231">
        <w:rPr>
          <w:sz w:val="28"/>
          <w:szCs w:val="28"/>
        </w:rPr>
        <w:t>а)</w:t>
      </w:r>
      <w:r w:rsidRPr="002A0231">
        <w:rPr>
          <w:sz w:val="28"/>
          <w:szCs w:val="28"/>
        </w:rPr>
        <w:tab/>
        <w:t>организация и осуществление муниципального контроля;</w:t>
      </w:r>
    </w:p>
    <w:p w:rsidR="00F21875" w:rsidRPr="002A0231" w:rsidRDefault="002A0231">
      <w:pPr>
        <w:pStyle w:val="19"/>
        <w:shd w:val="clear" w:color="auto" w:fill="auto"/>
        <w:tabs>
          <w:tab w:val="left" w:pos="1489"/>
        </w:tabs>
        <w:spacing w:after="0" w:line="322" w:lineRule="exact"/>
        <w:ind w:left="20" w:right="20" w:firstLine="720"/>
        <w:jc w:val="both"/>
        <w:rPr>
          <w:sz w:val="28"/>
          <w:szCs w:val="28"/>
        </w:rPr>
      </w:pPr>
      <w:r w:rsidRPr="002A0231">
        <w:rPr>
          <w:sz w:val="28"/>
          <w:szCs w:val="28"/>
        </w:rPr>
        <w:t>б)</w:t>
      </w:r>
      <w:r w:rsidR="00FC0ABD" w:rsidRPr="002A0231">
        <w:rPr>
          <w:sz w:val="28"/>
          <w:szCs w:val="28"/>
        </w:rPr>
        <w:t>порядок осуществления профилактических, контрольных мероприятий, установленных настоящим положением.</w:t>
      </w:r>
    </w:p>
    <w:p w:rsidR="00F21875" w:rsidRPr="002A0231" w:rsidRDefault="00FC0ABD">
      <w:pPr>
        <w:pStyle w:val="19"/>
        <w:shd w:val="clear" w:color="auto" w:fill="auto"/>
        <w:tabs>
          <w:tab w:val="left" w:pos="1138"/>
        </w:tabs>
        <w:spacing w:after="0" w:line="322" w:lineRule="exact"/>
        <w:ind w:left="20" w:right="20" w:firstLine="720"/>
        <w:jc w:val="both"/>
        <w:rPr>
          <w:sz w:val="28"/>
          <w:szCs w:val="28"/>
        </w:rPr>
      </w:pPr>
      <w:r w:rsidRPr="002A0231">
        <w:rPr>
          <w:sz w:val="28"/>
          <w:szCs w:val="28"/>
        </w:rPr>
        <w:t>в)</w:t>
      </w:r>
      <w:r w:rsidRPr="002A0231">
        <w:rPr>
          <w:sz w:val="28"/>
          <w:szCs w:val="28"/>
        </w:rPr>
        <w:tab/>
        <w:t>применения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rsidR="00F21875" w:rsidRPr="002A0231" w:rsidRDefault="00FC0ABD">
      <w:pPr>
        <w:pStyle w:val="19"/>
        <w:shd w:val="clear" w:color="auto" w:fill="auto"/>
        <w:tabs>
          <w:tab w:val="left" w:pos="1095"/>
        </w:tabs>
        <w:spacing w:after="0" w:line="322" w:lineRule="exact"/>
        <w:ind w:left="20" w:right="20" w:firstLine="720"/>
        <w:jc w:val="both"/>
        <w:rPr>
          <w:sz w:val="28"/>
          <w:szCs w:val="28"/>
        </w:rPr>
      </w:pPr>
      <w:r w:rsidRPr="002A0231">
        <w:rPr>
          <w:sz w:val="28"/>
          <w:szCs w:val="28"/>
        </w:rPr>
        <w:t>г)</w:t>
      </w:r>
      <w:r w:rsidRPr="002A0231">
        <w:rPr>
          <w:sz w:val="28"/>
          <w:szCs w:val="28"/>
        </w:rPr>
        <w:tab/>
        <w:t>обжалования решений контрольных органов, действий (бездействия) их должностных лиц.</w:t>
      </w:r>
    </w:p>
    <w:p w:rsidR="00F21875" w:rsidRPr="002A0231" w:rsidRDefault="00FC0ABD">
      <w:pPr>
        <w:pStyle w:val="19"/>
        <w:shd w:val="clear" w:color="auto" w:fill="auto"/>
        <w:spacing w:after="0" w:line="322" w:lineRule="exact"/>
        <w:ind w:left="20" w:right="20" w:firstLine="720"/>
        <w:jc w:val="both"/>
        <w:rPr>
          <w:sz w:val="28"/>
          <w:szCs w:val="28"/>
        </w:rPr>
      </w:pPr>
      <w:r w:rsidRPr="002A0231">
        <w:rPr>
          <w:sz w:val="28"/>
          <w:szCs w:val="28"/>
        </w:rPr>
        <w:t>Письменное консультирование осуществляется в случае поступления обращения в письменной форме по вопросам, указанным в подпунктах б-г настоящего пункта.</w:t>
      </w:r>
    </w:p>
    <w:p w:rsidR="00F21875" w:rsidRPr="002A0231" w:rsidRDefault="00FC0ABD">
      <w:pPr>
        <w:pStyle w:val="19"/>
        <w:numPr>
          <w:ilvl w:val="0"/>
          <w:numId w:val="8"/>
        </w:numPr>
        <w:shd w:val="clear" w:color="auto" w:fill="auto"/>
        <w:tabs>
          <w:tab w:val="left" w:pos="1244"/>
        </w:tabs>
        <w:spacing w:after="0" w:line="322" w:lineRule="exact"/>
        <w:ind w:left="20" w:right="20" w:firstLine="720"/>
        <w:jc w:val="both"/>
        <w:rPr>
          <w:sz w:val="28"/>
          <w:szCs w:val="28"/>
        </w:rPr>
      </w:pPr>
      <w:r w:rsidRPr="002A0231">
        <w:rPr>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F21875" w:rsidRPr="002A0231" w:rsidRDefault="00FC0ABD">
      <w:pPr>
        <w:pStyle w:val="19"/>
        <w:shd w:val="clear" w:color="auto" w:fill="auto"/>
        <w:spacing w:after="0" w:line="322" w:lineRule="exact"/>
        <w:ind w:left="20" w:right="20" w:firstLine="720"/>
        <w:jc w:val="both"/>
        <w:rPr>
          <w:sz w:val="28"/>
          <w:szCs w:val="28"/>
        </w:rPr>
      </w:pPr>
      <w:r w:rsidRPr="002A0231">
        <w:rPr>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F21875" w:rsidRPr="002A0231" w:rsidRDefault="00FC0ABD">
      <w:pPr>
        <w:pStyle w:val="19"/>
        <w:shd w:val="clear" w:color="auto" w:fill="auto"/>
        <w:spacing w:after="0" w:line="322" w:lineRule="exact"/>
        <w:ind w:left="20" w:right="20" w:firstLine="720"/>
        <w:jc w:val="both"/>
        <w:rPr>
          <w:sz w:val="28"/>
          <w:szCs w:val="28"/>
        </w:rPr>
      </w:pPr>
      <w:r w:rsidRPr="002A0231">
        <w:rPr>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DD7BDC" w:rsidRPr="001A10CA" w:rsidRDefault="00FC0ABD" w:rsidP="00DD7BDC">
      <w:pPr>
        <w:jc w:val="both"/>
        <w:rPr>
          <w:rFonts w:eastAsia="Calibri"/>
          <w:sz w:val="28"/>
          <w:szCs w:val="22"/>
          <w:lang w:eastAsia="en-US"/>
        </w:rPr>
      </w:pPr>
      <w:r w:rsidRPr="00DD7BDC">
        <w:rPr>
          <w:rFonts w:ascii="Times New Roman" w:hAnsi="Times New Roman" w:cs="Times New Roman"/>
          <w:sz w:val="28"/>
          <w:szCs w:val="28"/>
        </w:rPr>
        <w:t xml:space="preserve">В случае если в течение календарного года поступило три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в сети </w:t>
      </w:r>
      <w:r w:rsidR="00DD7BDC" w:rsidRPr="00DD7BDC">
        <w:rPr>
          <w:rFonts w:ascii="Times New Roman" w:eastAsia="Calibri" w:hAnsi="Times New Roman" w:cs="Times New Roman"/>
          <w:sz w:val="28"/>
          <w:szCs w:val="28"/>
          <w:lang w:eastAsia="en-US"/>
        </w:rPr>
        <w:t xml:space="preserve">«Интернет» по адресу: </w:t>
      </w:r>
      <w:hyperlink r:id="rId10" w:history="1">
        <w:r w:rsidR="00DD7BDC" w:rsidRPr="00DD7BDC">
          <w:rPr>
            <w:rFonts w:ascii="Times New Roman" w:eastAsia="Calibri" w:hAnsi="Times New Roman" w:cs="Times New Roman"/>
            <w:sz w:val="28"/>
            <w:szCs w:val="28"/>
            <w:u w:val="single"/>
            <w:lang w:eastAsia="en-US"/>
          </w:rPr>
          <w:t>http://www.cоветский43.рф</w:t>
        </w:r>
      </w:hyperlink>
      <w:r w:rsidR="00DD7BDC" w:rsidRPr="00B92807">
        <w:rPr>
          <w:rFonts w:eastAsia="Calibri"/>
          <w:sz w:val="28"/>
          <w:szCs w:val="28"/>
          <w:lang w:eastAsia="en-US"/>
        </w:rPr>
        <w:t>.</w:t>
      </w:r>
      <w:r w:rsidR="00DD7BDC" w:rsidRPr="00B92807">
        <w:rPr>
          <w:sz w:val="28"/>
          <w:szCs w:val="28"/>
        </w:rPr>
        <w:t xml:space="preserve">  </w:t>
      </w:r>
    </w:p>
    <w:p w:rsidR="00F21875" w:rsidRPr="002A0231" w:rsidRDefault="00FC0ABD">
      <w:pPr>
        <w:pStyle w:val="19"/>
        <w:shd w:val="clear" w:color="auto" w:fill="auto"/>
        <w:spacing w:after="0" w:line="322" w:lineRule="exact"/>
        <w:ind w:left="20" w:right="20" w:firstLine="720"/>
        <w:jc w:val="both"/>
        <w:rPr>
          <w:sz w:val="28"/>
          <w:szCs w:val="28"/>
        </w:rPr>
      </w:pPr>
      <w:r w:rsidRPr="002A0231">
        <w:rPr>
          <w:rStyle w:val="8"/>
          <w:sz w:val="28"/>
          <w:szCs w:val="28"/>
          <w:lang w:val="ru-RU"/>
        </w:rPr>
        <w:t xml:space="preserve"> </w:t>
      </w:r>
      <w:r w:rsidRPr="002A0231">
        <w:rPr>
          <w:sz w:val="28"/>
          <w:szCs w:val="28"/>
        </w:rPr>
        <w:t>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F21875" w:rsidRPr="002A0231" w:rsidRDefault="00FC0ABD">
      <w:pPr>
        <w:pStyle w:val="19"/>
        <w:numPr>
          <w:ilvl w:val="0"/>
          <w:numId w:val="8"/>
        </w:numPr>
        <w:shd w:val="clear" w:color="auto" w:fill="auto"/>
        <w:tabs>
          <w:tab w:val="left" w:pos="1537"/>
        </w:tabs>
        <w:spacing w:after="0" w:line="322" w:lineRule="exact"/>
        <w:ind w:left="20" w:right="20" w:firstLine="720"/>
        <w:jc w:val="both"/>
        <w:rPr>
          <w:sz w:val="28"/>
          <w:szCs w:val="28"/>
        </w:rPr>
      </w:pPr>
      <w:r w:rsidRPr="002A0231">
        <w:rPr>
          <w:sz w:val="28"/>
          <w:szCs w:val="28"/>
        </w:rPr>
        <w:lastRenderedPageBreak/>
        <w:t>Предостережение о недопустимости нарушения обязательных требований объявляется и направляется контролируемому лицу в порядке, предусмотренном статьей 49 Федерального закона № 248-ФЗ.</w:t>
      </w:r>
    </w:p>
    <w:p w:rsidR="00F21875" w:rsidRPr="002A0231" w:rsidRDefault="00FC0ABD">
      <w:pPr>
        <w:pStyle w:val="19"/>
        <w:shd w:val="clear" w:color="auto" w:fill="auto"/>
        <w:spacing w:after="0" w:line="322" w:lineRule="exact"/>
        <w:ind w:left="20" w:right="20" w:firstLine="720"/>
        <w:jc w:val="both"/>
        <w:rPr>
          <w:sz w:val="28"/>
          <w:szCs w:val="28"/>
        </w:rPr>
      </w:pPr>
      <w:r w:rsidRPr="002A0231">
        <w:rPr>
          <w:sz w:val="28"/>
          <w:szCs w:val="28"/>
        </w:rPr>
        <w:t>Контролируемое лицо в течение 20 рабочих дней со дня получения предостережения о недопустимости нарушения обязательных требований вправе подать в контролирующий орган возражение в отношении указанного предостережения в порядке, установленном пунктом 6.4. Положения.</w:t>
      </w:r>
    </w:p>
    <w:p w:rsidR="00F21875" w:rsidRPr="002A0231" w:rsidRDefault="00FC0ABD">
      <w:pPr>
        <w:pStyle w:val="19"/>
        <w:shd w:val="clear" w:color="auto" w:fill="auto"/>
        <w:spacing w:after="0" w:line="322" w:lineRule="exact"/>
        <w:ind w:left="20" w:right="20" w:firstLine="720"/>
        <w:jc w:val="both"/>
        <w:rPr>
          <w:sz w:val="28"/>
          <w:szCs w:val="28"/>
        </w:rPr>
      </w:pPr>
      <w:r w:rsidRPr="002A0231">
        <w:rPr>
          <w:sz w:val="28"/>
          <w:szCs w:val="28"/>
        </w:rPr>
        <w:t>Рассмотрение возражения в отношении указанного предостережения и направление ответа по итогам его рассмотрения осуществляется в срок, не превышающий 15 рабочих дней со дня регистрации такого возражения.</w:t>
      </w:r>
    </w:p>
    <w:p w:rsidR="00F21875" w:rsidRPr="002A0231" w:rsidRDefault="00FC0ABD" w:rsidP="00A16D8E">
      <w:pPr>
        <w:pStyle w:val="19"/>
        <w:shd w:val="clear" w:color="auto" w:fill="auto"/>
        <w:spacing w:after="0" w:line="322" w:lineRule="exact"/>
        <w:ind w:left="20" w:right="20" w:firstLine="720"/>
        <w:jc w:val="both"/>
        <w:rPr>
          <w:rStyle w:val="8"/>
          <w:sz w:val="28"/>
          <w:szCs w:val="28"/>
          <w:lang w:val="ru-RU"/>
        </w:rPr>
      </w:pPr>
      <w:r w:rsidRPr="002A0231">
        <w:rPr>
          <w:sz w:val="28"/>
          <w:szCs w:val="28"/>
        </w:rPr>
        <w:t xml:space="preserve">Возражение на предостережение подается руководителю контрольного органа и рассматривается им или лицом, </w:t>
      </w:r>
      <w:r w:rsidR="007366BA" w:rsidRPr="002A0231">
        <w:rPr>
          <w:rStyle w:val="9"/>
          <w:sz w:val="28"/>
          <w:szCs w:val="28"/>
        </w:rPr>
        <w:t>уполномоченным на осуществление муниципального контроля</w:t>
      </w:r>
      <w:r w:rsidRPr="002A0231">
        <w:rPr>
          <w:rStyle w:val="8"/>
          <w:sz w:val="28"/>
          <w:szCs w:val="28"/>
          <w:lang w:val="ru-RU"/>
        </w:rPr>
        <w:t xml:space="preserve">. </w:t>
      </w:r>
    </w:p>
    <w:p w:rsidR="002A0231" w:rsidRPr="002A0231" w:rsidRDefault="002A0231" w:rsidP="002A0231">
      <w:pPr>
        <w:ind w:firstLine="709"/>
        <w:jc w:val="both"/>
        <w:rPr>
          <w:sz w:val="28"/>
          <w:szCs w:val="28"/>
        </w:rPr>
      </w:pPr>
      <w:r w:rsidRPr="002A0231">
        <w:rPr>
          <w:rStyle w:val="8"/>
          <w:rFonts w:eastAsia="Arial Unicode MS"/>
          <w:sz w:val="28"/>
          <w:szCs w:val="28"/>
          <w:lang w:val="ru-RU"/>
        </w:rPr>
        <w:t xml:space="preserve">3.10. </w:t>
      </w:r>
      <w:r w:rsidRPr="002A0231">
        <w:rPr>
          <w:rFonts w:ascii="Times New Roman" w:hAnsi="Times New Roman" w:cs="Times New Roman"/>
          <w:sz w:val="28"/>
          <w:szCs w:val="28"/>
        </w:rPr>
        <w:t>Для объектов контроля, отнесенных к категории значительного, среднего или умеренного риска проводится обязательный профилактический визит в порядке, определенном статьей 52.1 Федерального закона № 248-ФЗ и с периодичностью, установленной постановлением Правительства Российской Федерации.</w:t>
      </w:r>
    </w:p>
    <w:p w:rsidR="00F21875" w:rsidRPr="002A0231" w:rsidRDefault="00FC0ABD">
      <w:pPr>
        <w:pStyle w:val="19"/>
        <w:shd w:val="clear" w:color="auto" w:fill="auto"/>
        <w:spacing w:after="0" w:line="322" w:lineRule="exact"/>
        <w:ind w:left="20" w:right="20" w:firstLine="720"/>
        <w:jc w:val="both"/>
        <w:rPr>
          <w:sz w:val="28"/>
          <w:szCs w:val="28"/>
        </w:rPr>
      </w:pPr>
      <w:r w:rsidRPr="002A0231">
        <w:rPr>
          <w:sz w:val="28"/>
          <w:szCs w:val="28"/>
        </w:rPr>
        <w:t xml:space="preserve">3.11. </w:t>
      </w:r>
      <w:r w:rsidRPr="002A0231">
        <w:rPr>
          <w:rStyle w:val="110"/>
          <w:sz w:val="28"/>
          <w:szCs w:val="28"/>
        </w:rPr>
        <w:t xml:space="preserve"> Для объектов контроля, отнесенных к категории значительного, среднего или умеренного риска проводится обязательный профилактический визит в порядке, определенном статьей 52.1 Федерального закона № 248-ФЗ и с периодичностью, установленной постановлением Правительства Российской Федерации.</w:t>
      </w:r>
    </w:p>
    <w:p w:rsidR="00F21875" w:rsidRPr="002A0231" w:rsidRDefault="00FC0ABD">
      <w:pPr>
        <w:pStyle w:val="19"/>
        <w:shd w:val="clear" w:color="auto" w:fill="auto"/>
        <w:spacing w:after="0" w:line="322" w:lineRule="exact"/>
        <w:ind w:left="20" w:right="20" w:firstLine="720"/>
        <w:jc w:val="both"/>
        <w:rPr>
          <w:sz w:val="28"/>
          <w:szCs w:val="28"/>
        </w:rPr>
      </w:pPr>
      <w:r w:rsidRPr="002A0231">
        <w:rPr>
          <w:sz w:val="28"/>
          <w:szCs w:val="28"/>
        </w:rPr>
        <w:t>3.12 Контролируемое лицо, предусмотренное частью 1 статьи 52.2 Федерального закона № 248-ФЗ, вправе обратиться в контрольный орган с заявлением о проведении в отношении него профилактического визита (далее - заявление).</w:t>
      </w:r>
    </w:p>
    <w:p w:rsidR="00F21875" w:rsidRPr="002A0231" w:rsidRDefault="00FC0ABD">
      <w:pPr>
        <w:pStyle w:val="19"/>
        <w:shd w:val="clear" w:color="auto" w:fill="auto"/>
        <w:spacing w:after="0" w:line="322" w:lineRule="exact"/>
        <w:ind w:left="20" w:right="20" w:firstLine="720"/>
        <w:jc w:val="both"/>
        <w:rPr>
          <w:sz w:val="28"/>
          <w:szCs w:val="28"/>
        </w:rPr>
      </w:pPr>
      <w:r w:rsidRPr="002A0231">
        <w:rPr>
          <w:sz w:val="28"/>
          <w:szCs w:val="28"/>
        </w:rPr>
        <w:t>Заявление подается посредством Единого портала государственных и муниципальных услуг (функций).</w:t>
      </w:r>
    </w:p>
    <w:p w:rsidR="00F21875" w:rsidRPr="002A0231" w:rsidRDefault="00FC0ABD">
      <w:pPr>
        <w:pStyle w:val="19"/>
        <w:shd w:val="clear" w:color="auto" w:fill="auto"/>
        <w:spacing w:after="0" w:line="322" w:lineRule="exact"/>
        <w:ind w:left="20" w:right="20" w:firstLine="720"/>
        <w:jc w:val="both"/>
        <w:rPr>
          <w:sz w:val="28"/>
          <w:szCs w:val="28"/>
        </w:rPr>
      </w:pPr>
      <w:r w:rsidRPr="002A0231">
        <w:rPr>
          <w:sz w:val="28"/>
          <w:szCs w:val="28"/>
        </w:rPr>
        <w:t>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F21875" w:rsidRPr="002A0231" w:rsidRDefault="00FC0ABD">
      <w:pPr>
        <w:pStyle w:val="19"/>
        <w:shd w:val="clear" w:color="auto" w:fill="auto"/>
        <w:spacing w:after="0" w:line="322" w:lineRule="exact"/>
        <w:ind w:left="20" w:right="20" w:firstLine="720"/>
        <w:jc w:val="both"/>
        <w:rPr>
          <w:sz w:val="28"/>
          <w:szCs w:val="28"/>
        </w:rPr>
      </w:pPr>
      <w:r w:rsidRPr="002A0231">
        <w:rPr>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F21875" w:rsidRPr="002A0231" w:rsidRDefault="00FC0ABD">
      <w:pPr>
        <w:pStyle w:val="19"/>
        <w:shd w:val="clear" w:color="auto" w:fill="auto"/>
        <w:spacing w:after="341" w:line="322" w:lineRule="exact"/>
        <w:ind w:left="20" w:right="20" w:firstLine="720"/>
        <w:jc w:val="both"/>
        <w:rPr>
          <w:sz w:val="28"/>
          <w:szCs w:val="28"/>
        </w:rPr>
      </w:pPr>
      <w:r w:rsidRPr="002A0231">
        <w:rPr>
          <w:sz w:val="28"/>
          <w:szCs w:val="28"/>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F21875" w:rsidRPr="00642CF9" w:rsidRDefault="00570966">
      <w:pPr>
        <w:pStyle w:val="12"/>
        <w:keepNext/>
        <w:keepLines/>
        <w:shd w:val="clear" w:color="auto" w:fill="auto"/>
        <w:spacing w:before="0" w:after="301" w:line="270" w:lineRule="exact"/>
        <w:ind w:left="1460"/>
        <w:jc w:val="left"/>
        <w:rPr>
          <w:sz w:val="28"/>
          <w:szCs w:val="28"/>
        </w:rPr>
      </w:pPr>
      <w:bookmarkStart w:id="9" w:name="bookmark15"/>
      <w:r w:rsidRPr="00642CF9">
        <w:rPr>
          <w:sz w:val="28"/>
          <w:szCs w:val="28"/>
        </w:rPr>
        <w:lastRenderedPageBreak/>
        <w:t>4</w:t>
      </w:r>
      <w:r w:rsidR="00FC0ABD" w:rsidRPr="00642CF9">
        <w:rPr>
          <w:sz w:val="28"/>
          <w:szCs w:val="28"/>
        </w:rPr>
        <w:t>. Порядок организации муниципального контроля</w:t>
      </w:r>
      <w:bookmarkEnd w:id="9"/>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 xml:space="preserve">4.1. </w:t>
      </w:r>
      <w:r w:rsidRPr="00642CF9">
        <w:rPr>
          <w:rStyle w:val="110"/>
          <w:sz w:val="28"/>
          <w:szCs w:val="28"/>
        </w:rPr>
        <w:t>Муниципальный контроль осуществляется без проведения плановых контрольных мероприятий.</w:t>
      </w:r>
    </w:p>
    <w:p w:rsidR="00F21875" w:rsidRPr="00642CF9" w:rsidRDefault="00FC0ABD">
      <w:pPr>
        <w:pStyle w:val="19"/>
        <w:shd w:val="clear" w:color="auto" w:fill="auto"/>
        <w:spacing w:after="0" w:line="322" w:lineRule="exact"/>
        <w:ind w:left="20" w:right="20" w:firstLine="720"/>
        <w:jc w:val="both"/>
        <w:rPr>
          <w:sz w:val="28"/>
          <w:szCs w:val="28"/>
        </w:rPr>
      </w:pPr>
      <w:r w:rsidRPr="00642CF9">
        <w:rPr>
          <w:rStyle w:val="110"/>
          <w:sz w:val="28"/>
          <w:szCs w:val="28"/>
        </w:rPr>
        <w:t>По результатам проведения контрольных (надзорных) мероприятий публичная оценка уровня соблюдения обязательных требований не присваивается.</w:t>
      </w:r>
    </w:p>
    <w:p w:rsidR="00F21875" w:rsidRPr="00642CF9" w:rsidRDefault="00FC0ABD">
      <w:pPr>
        <w:pStyle w:val="19"/>
        <w:numPr>
          <w:ilvl w:val="0"/>
          <w:numId w:val="10"/>
        </w:numPr>
        <w:shd w:val="clear" w:color="auto" w:fill="auto"/>
        <w:tabs>
          <w:tab w:val="left" w:pos="1508"/>
        </w:tabs>
        <w:spacing w:after="0" w:line="322" w:lineRule="exact"/>
        <w:ind w:left="20" w:right="20" w:firstLine="720"/>
        <w:jc w:val="both"/>
        <w:rPr>
          <w:sz w:val="28"/>
          <w:szCs w:val="28"/>
        </w:rPr>
      </w:pPr>
      <w:r w:rsidRPr="00642CF9">
        <w:rPr>
          <w:sz w:val="28"/>
          <w:szCs w:val="28"/>
        </w:rPr>
        <w:t>В рамках осуществления муниципального контроля при взаимодействии с контролируемым лицом проводятся следующие контрольные мероприятия:</w:t>
      </w:r>
    </w:p>
    <w:p w:rsidR="00F21875" w:rsidRPr="00642CF9" w:rsidRDefault="00FC0ABD">
      <w:pPr>
        <w:pStyle w:val="19"/>
        <w:shd w:val="clear" w:color="auto" w:fill="auto"/>
        <w:tabs>
          <w:tab w:val="left" w:pos="1023"/>
        </w:tabs>
        <w:spacing w:after="0" w:line="322" w:lineRule="exact"/>
        <w:ind w:left="20" w:firstLine="720"/>
        <w:jc w:val="both"/>
        <w:rPr>
          <w:sz w:val="28"/>
          <w:szCs w:val="28"/>
        </w:rPr>
      </w:pPr>
      <w:r w:rsidRPr="00642CF9">
        <w:rPr>
          <w:sz w:val="28"/>
          <w:szCs w:val="28"/>
        </w:rPr>
        <w:t>а)</w:t>
      </w:r>
      <w:r w:rsidRPr="00642CF9">
        <w:rPr>
          <w:sz w:val="28"/>
          <w:szCs w:val="28"/>
        </w:rPr>
        <w:tab/>
        <w:t>инспекционный визит;</w:t>
      </w:r>
    </w:p>
    <w:p w:rsidR="00F21875" w:rsidRPr="00642CF9" w:rsidRDefault="00FC0ABD">
      <w:pPr>
        <w:pStyle w:val="19"/>
        <w:shd w:val="clear" w:color="auto" w:fill="auto"/>
        <w:tabs>
          <w:tab w:val="left" w:pos="1033"/>
        </w:tabs>
        <w:spacing w:after="0" w:line="322" w:lineRule="exact"/>
        <w:ind w:left="20" w:firstLine="720"/>
        <w:jc w:val="both"/>
        <w:rPr>
          <w:sz w:val="28"/>
          <w:szCs w:val="28"/>
        </w:rPr>
      </w:pPr>
      <w:r w:rsidRPr="00642CF9">
        <w:rPr>
          <w:sz w:val="28"/>
          <w:szCs w:val="28"/>
        </w:rPr>
        <w:t>б)</w:t>
      </w:r>
      <w:r w:rsidRPr="00642CF9">
        <w:rPr>
          <w:sz w:val="28"/>
          <w:szCs w:val="28"/>
        </w:rPr>
        <w:tab/>
        <w:t>документарная проверка;</w:t>
      </w:r>
    </w:p>
    <w:p w:rsidR="00F21875" w:rsidRPr="00642CF9" w:rsidRDefault="00FC0ABD">
      <w:pPr>
        <w:pStyle w:val="19"/>
        <w:shd w:val="clear" w:color="auto" w:fill="auto"/>
        <w:tabs>
          <w:tab w:val="left" w:pos="1033"/>
        </w:tabs>
        <w:spacing w:after="0" w:line="322" w:lineRule="exact"/>
        <w:ind w:left="20" w:firstLine="720"/>
        <w:jc w:val="both"/>
        <w:rPr>
          <w:sz w:val="28"/>
          <w:szCs w:val="28"/>
        </w:rPr>
      </w:pPr>
      <w:r w:rsidRPr="00642CF9">
        <w:rPr>
          <w:sz w:val="28"/>
          <w:szCs w:val="28"/>
        </w:rPr>
        <w:t>в)</w:t>
      </w:r>
      <w:r w:rsidRPr="00642CF9">
        <w:rPr>
          <w:sz w:val="28"/>
          <w:szCs w:val="28"/>
        </w:rPr>
        <w:tab/>
        <w:t>выездная проверка.</w:t>
      </w:r>
    </w:p>
    <w:p w:rsidR="00F21875" w:rsidRPr="00642CF9" w:rsidRDefault="00FC0ABD">
      <w:pPr>
        <w:pStyle w:val="19"/>
        <w:numPr>
          <w:ilvl w:val="0"/>
          <w:numId w:val="10"/>
        </w:numPr>
        <w:shd w:val="clear" w:color="auto" w:fill="auto"/>
        <w:tabs>
          <w:tab w:val="left" w:pos="1230"/>
        </w:tabs>
        <w:spacing w:after="0" w:line="322" w:lineRule="exact"/>
        <w:ind w:left="20" w:right="20" w:firstLine="720"/>
        <w:jc w:val="both"/>
        <w:rPr>
          <w:sz w:val="28"/>
          <w:szCs w:val="28"/>
        </w:rPr>
      </w:pPr>
      <w:r w:rsidRPr="00642CF9">
        <w:rPr>
          <w:sz w:val="28"/>
          <w:szCs w:val="28"/>
        </w:rPr>
        <w:t>Без взаимодействия с контролируемым лицом проводятся следующие контрольные мероприятия (далее - контрольные мероприятия без взаимодействия):</w:t>
      </w:r>
    </w:p>
    <w:p w:rsidR="00F21875" w:rsidRPr="00642CF9" w:rsidRDefault="00FC0ABD">
      <w:pPr>
        <w:pStyle w:val="19"/>
        <w:shd w:val="clear" w:color="auto" w:fill="auto"/>
        <w:tabs>
          <w:tab w:val="left" w:pos="1090"/>
        </w:tabs>
        <w:spacing w:after="0" w:line="322" w:lineRule="exact"/>
        <w:ind w:left="20" w:right="20" w:firstLine="720"/>
        <w:jc w:val="both"/>
        <w:rPr>
          <w:sz w:val="28"/>
          <w:szCs w:val="28"/>
        </w:rPr>
      </w:pPr>
      <w:r w:rsidRPr="00642CF9">
        <w:rPr>
          <w:sz w:val="28"/>
          <w:szCs w:val="28"/>
        </w:rPr>
        <w:t>а)</w:t>
      </w:r>
      <w:r w:rsidRPr="00642CF9">
        <w:rPr>
          <w:sz w:val="28"/>
          <w:szCs w:val="28"/>
        </w:rPr>
        <w:tab/>
        <w:t>наблюдение за соблюдением обязательных требований (мониторинг безопасности);</w:t>
      </w:r>
    </w:p>
    <w:p w:rsidR="00F21875" w:rsidRPr="00642CF9" w:rsidRDefault="00FC0ABD">
      <w:pPr>
        <w:pStyle w:val="19"/>
        <w:shd w:val="clear" w:color="auto" w:fill="auto"/>
        <w:tabs>
          <w:tab w:val="left" w:pos="1038"/>
        </w:tabs>
        <w:spacing w:after="0" w:line="322" w:lineRule="exact"/>
        <w:ind w:left="20" w:firstLine="720"/>
        <w:jc w:val="both"/>
        <w:rPr>
          <w:sz w:val="28"/>
          <w:szCs w:val="28"/>
        </w:rPr>
      </w:pPr>
      <w:r w:rsidRPr="00642CF9">
        <w:rPr>
          <w:sz w:val="28"/>
          <w:szCs w:val="28"/>
        </w:rPr>
        <w:t>б)</w:t>
      </w:r>
      <w:r w:rsidRPr="00642CF9">
        <w:rPr>
          <w:sz w:val="28"/>
          <w:szCs w:val="28"/>
        </w:rPr>
        <w:tab/>
        <w:t>выездное обследование.</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w:t>
      </w:r>
    </w:p>
    <w:p w:rsidR="00F21875" w:rsidRPr="00642CF9" w:rsidRDefault="00FC0ABD">
      <w:pPr>
        <w:pStyle w:val="19"/>
        <w:numPr>
          <w:ilvl w:val="0"/>
          <w:numId w:val="10"/>
        </w:numPr>
        <w:shd w:val="clear" w:color="auto" w:fill="auto"/>
        <w:tabs>
          <w:tab w:val="left" w:pos="1340"/>
        </w:tabs>
        <w:spacing w:after="0" w:line="322" w:lineRule="exact"/>
        <w:ind w:left="20" w:right="20" w:firstLine="720"/>
        <w:jc w:val="both"/>
        <w:rPr>
          <w:sz w:val="28"/>
          <w:szCs w:val="28"/>
        </w:rPr>
      </w:pPr>
      <w:r w:rsidRPr="00642CF9">
        <w:rPr>
          <w:sz w:val="28"/>
          <w:szCs w:val="28"/>
        </w:rPr>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должностным лицо контрольного органа, в котором указываются сведения, предусмотренные частью 1 статьи 64 Федерального закона № 248-ФЗ.</w:t>
      </w:r>
    </w:p>
    <w:p w:rsidR="00F21875" w:rsidRPr="00642CF9" w:rsidRDefault="00FC0ABD">
      <w:pPr>
        <w:pStyle w:val="19"/>
        <w:numPr>
          <w:ilvl w:val="0"/>
          <w:numId w:val="10"/>
        </w:numPr>
        <w:shd w:val="clear" w:color="auto" w:fill="auto"/>
        <w:tabs>
          <w:tab w:val="left" w:pos="1537"/>
        </w:tabs>
        <w:spacing w:after="0" w:line="322" w:lineRule="exact"/>
        <w:ind w:left="20" w:right="20" w:firstLine="720"/>
        <w:jc w:val="both"/>
        <w:rPr>
          <w:sz w:val="28"/>
          <w:szCs w:val="28"/>
        </w:rPr>
      </w:pPr>
      <w:r w:rsidRPr="00642CF9">
        <w:rPr>
          <w:sz w:val="28"/>
          <w:szCs w:val="28"/>
        </w:rPr>
        <w:t>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по основаниям, предусмотренным статьей 57 Федерального закона № 248-ФЗ.</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на основании решения контрольного органа, подписанного уполномоченным должностным лицом, указанным в пункте 1.7 Положения. В решении о проведении контрольного (надзорного) мероприятия указываются сведения, установленные частью 1 статьи 64 Федерального закона № 248-ФЗ.</w:t>
      </w:r>
    </w:p>
    <w:p w:rsidR="00F21875" w:rsidRPr="00642CF9" w:rsidRDefault="00FC0ABD">
      <w:pPr>
        <w:pStyle w:val="19"/>
        <w:numPr>
          <w:ilvl w:val="0"/>
          <w:numId w:val="10"/>
        </w:numPr>
        <w:shd w:val="clear" w:color="auto" w:fill="auto"/>
        <w:tabs>
          <w:tab w:val="left" w:pos="1263"/>
        </w:tabs>
        <w:spacing w:after="0" w:line="322" w:lineRule="exact"/>
        <w:ind w:left="20" w:right="20" w:firstLine="720"/>
        <w:jc w:val="both"/>
        <w:rPr>
          <w:sz w:val="28"/>
          <w:szCs w:val="28"/>
        </w:rPr>
      </w:pPr>
      <w:r w:rsidRPr="00642CF9">
        <w:rPr>
          <w:sz w:val="28"/>
          <w:szCs w:val="28"/>
        </w:rPr>
        <w:t>При проведении контрольных мероприятий в рамках осуществления муниципального контроля должностное лицо контрольного органа имеет право:</w:t>
      </w:r>
    </w:p>
    <w:p w:rsidR="00F21875" w:rsidRPr="00642CF9" w:rsidRDefault="00FC0ABD">
      <w:pPr>
        <w:pStyle w:val="19"/>
        <w:shd w:val="clear" w:color="auto" w:fill="auto"/>
        <w:spacing w:after="0" w:line="322" w:lineRule="exact"/>
        <w:ind w:left="20" w:firstLine="720"/>
        <w:jc w:val="both"/>
        <w:rPr>
          <w:sz w:val="28"/>
          <w:szCs w:val="28"/>
        </w:rPr>
      </w:pPr>
      <w:r w:rsidRPr="00642CF9">
        <w:rPr>
          <w:sz w:val="28"/>
          <w:szCs w:val="28"/>
        </w:rPr>
        <w:t>а) совершать действия, предусмотренные частью 2 статьи 29</w:t>
      </w:r>
    </w:p>
    <w:p w:rsidR="00F21875" w:rsidRPr="00642CF9" w:rsidRDefault="00FC0ABD">
      <w:pPr>
        <w:pStyle w:val="19"/>
        <w:shd w:val="clear" w:color="auto" w:fill="auto"/>
        <w:spacing w:after="0" w:line="322" w:lineRule="exact"/>
        <w:ind w:left="20"/>
        <w:jc w:val="left"/>
        <w:rPr>
          <w:sz w:val="28"/>
          <w:szCs w:val="28"/>
        </w:rPr>
      </w:pPr>
      <w:r w:rsidRPr="00642CF9">
        <w:rPr>
          <w:sz w:val="28"/>
          <w:szCs w:val="28"/>
        </w:rPr>
        <w:t>Федерального закона № 248-ФЗ;</w:t>
      </w:r>
    </w:p>
    <w:p w:rsidR="00F21875" w:rsidRPr="00642CF9" w:rsidRDefault="00FC0ABD">
      <w:pPr>
        <w:pStyle w:val="19"/>
        <w:shd w:val="clear" w:color="auto" w:fill="auto"/>
        <w:tabs>
          <w:tab w:val="left" w:pos="1138"/>
        </w:tabs>
        <w:spacing w:after="0" w:line="322" w:lineRule="exact"/>
        <w:ind w:left="20" w:right="20" w:firstLine="740"/>
        <w:jc w:val="both"/>
        <w:rPr>
          <w:sz w:val="28"/>
          <w:szCs w:val="28"/>
        </w:rPr>
      </w:pPr>
      <w:r w:rsidRPr="00642CF9">
        <w:rPr>
          <w:sz w:val="28"/>
          <w:szCs w:val="28"/>
        </w:rPr>
        <w:t>б)</w:t>
      </w:r>
      <w:r w:rsidRPr="00642CF9">
        <w:rPr>
          <w:sz w:val="28"/>
          <w:szCs w:val="28"/>
        </w:rPr>
        <w:tab/>
        <w:t>использовать для фиксации доказательств нарушений обязательных требований фотосъемку, аудио- и (или) видеозапись, если совершение указанных действий не запрещено федеральными законами.</w:t>
      </w:r>
    </w:p>
    <w:p w:rsidR="00F21875" w:rsidRPr="00642CF9" w:rsidRDefault="00FC0ABD">
      <w:pPr>
        <w:pStyle w:val="19"/>
        <w:shd w:val="clear" w:color="auto" w:fill="auto"/>
        <w:tabs>
          <w:tab w:val="left" w:pos="1249"/>
        </w:tabs>
        <w:spacing w:after="0" w:line="322" w:lineRule="exact"/>
        <w:ind w:left="20" w:right="20" w:firstLine="740"/>
        <w:jc w:val="both"/>
        <w:rPr>
          <w:sz w:val="28"/>
          <w:szCs w:val="28"/>
        </w:rPr>
      </w:pPr>
      <w:r w:rsidRPr="00642CF9">
        <w:rPr>
          <w:sz w:val="28"/>
          <w:szCs w:val="28"/>
        </w:rPr>
        <w:lastRenderedPageBreak/>
        <w:t>в)</w:t>
      </w:r>
      <w:r w:rsidRPr="00642CF9">
        <w:rPr>
          <w:sz w:val="28"/>
          <w:szCs w:val="28"/>
        </w:rPr>
        <w:tab/>
        <w:t>выдавать предписания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 с указанием сроков их устранения;</w:t>
      </w:r>
    </w:p>
    <w:p w:rsidR="00F21875" w:rsidRPr="00642CF9" w:rsidRDefault="00FC0ABD">
      <w:pPr>
        <w:pStyle w:val="19"/>
        <w:numPr>
          <w:ilvl w:val="0"/>
          <w:numId w:val="10"/>
        </w:numPr>
        <w:shd w:val="clear" w:color="auto" w:fill="auto"/>
        <w:tabs>
          <w:tab w:val="left" w:pos="1292"/>
        </w:tabs>
        <w:spacing w:after="0" w:line="322" w:lineRule="exact"/>
        <w:ind w:left="20" w:right="20" w:firstLine="740"/>
        <w:jc w:val="both"/>
        <w:rPr>
          <w:sz w:val="28"/>
          <w:szCs w:val="28"/>
        </w:rPr>
      </w:pPr>
      <w:r w:rsidRPr="00642CF9">
        <w:rPr>
          <w:sz w:val="28"/>
          <w:szCs w:val="28"/>
        </w:rPr>
        <w:t>Контрольный орган (муниципальный служащий)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F21875" w:rsidRPr="00642CF9" w:rsidRDefault="00FC0ABD">
      <w:pPr>
        <w:pStyle w:val="19"/>
        <w:numPr>
          <w:ilvl w:val="0"/>
          <w:numId w:val="10"/>
        </w:numPr>
        <w:shd w:val="clear" w:color="auto" w:fill="auto"/>
        <w:tabs>
          <w:tab w:val="left" w:pos="1340"/>
        </w:tabs>
        <w:spacing w:after="0" w:line="322" w:lineRule="exact"/>
        <w:ind w:left="20" w:right="20" w:firstLine="740"/>
        <w:jc w:val="both"/>
        <w:rPr>
          <w:sz w:val="28"/>
          <w:szCs w:val="28"/>
        </w:rPr>
      </w:pPr>
      <w:r w:rsidRPr="00642CF9">
        <w:rPr>
          <w:sz w:val="28"/>
          <w:szCs w:val="28"/>
        </w:rPr>
        <w:t>Контрольный орган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F21875" w:rsidRPr="00642CF9" w:rsidRDefault="00FC0ABD">
      <w:pPr>
        <w:pStyle w:val="19"/>
        <w:numPr>
          <w:ilvl w:val="0"/>
          <w:numId w:val="10"/>
        </w:numPr>
        <w:shd w:val="clear" w:color="auto" w:fill="auto"/>
        <w:tabs>
          <w:tab w:val="left" w:pos="1350"/>
        </w:tabs>
        <w:spacing w:after="0" w:line="322" w:lineRule="exact"/>
        <w:ind w:left="20" w:right="20" w:firstLine="740"/>
        <w:jc w:val="both"/>
        <w:rPr>
          <w:sz w:val="28"/>
          <w:szCs w:val="28"/>
        </w:rPr>
      </w:pPr>
      <w:r w:rsidRPr="00642CF9">
        <w:rPr>
          <w:sz w:val="28"/>
          <w:szCs w:val="28"/>
        </w:rPr>
        <w:t>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муниципальный служащий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F21875" w:rsidRPr="00642CF9" w:rsidRDefault="00FC0ABD">
      <w:pPr>
        <w:pStyle w:val="19"/>
        <w:numPr>
          <w:ilvl w:val="0"/>
          <w:numId w:val="10"/>
        </w:numPr>
        <w:shd w:val="clear" w:color="auto" w:fill="auto"/>
        <w:tabs>
          <w:tab w:val="left" w:pos="1609"/>
        </w:tabs>
        <w:spacing w:after="0" w:line="322" w:lineRule="exact"/>
        <w:ind w:left="20" w:right="20" w:firstLine="740"/>
        <w:jc w:val="both"/>
        <w:rPr>
          <w:sz w:val="28"/>
          <w:szCs w:val="28"/>
        </w:rPr>
      </w:pPr>
      <w:r w:rsidRPr="00642CF9">
        <w:rPr>
          <w:sz w:val="28"/>
          <w:szCs w:val="28"/>
        </w:rPr>
        <w:t>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F21875" w:rsidRPr="00642CF9" w:rsidRDefault="00FC0ABD">
      <w:pPr>
        <w:pStyle w:val="19"/>
        <w:numPr>
          <w:ilvl w:val="0"/>
          <w:numId w:val="10"/>
        </w:numPr>
        <w:shd w:val="clear" w:color="auto" w:fill="auto"/>
        <w:tabs>
          <w:tab w:val="left" w:pos="1642"/>
        </w:tabs>
        <w:spacing w:after="0" w:line="322" w:lineRule="exact"/>
        <w:ind w:left="20" w:right="20" w:firstLine="740"/>
        <w:jc w:val="both"/>
        <w:rPr>
          <w:sz w:val="28"/>
          <w:szCs w:val="28"/>
        </w:rPr>
      </w:pPr>
      <w:r w:rsidRPr="00642CF9">
        <w:rPr>
          <w:sz w:val="28"/>
          <w:szCs w:val="28"/>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в соответствии с требованиями, определенными пунктом 4.19 Положения,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F21875" w:rsidRPr="00642CF9" w:rsidRDefault="00FC0ABD">
      <w:pPr>
        <w:pStyle w:val="19"/>
        <w:numPr>
          <w:ilvl w:val="0"/>
          <w:numId w:val="10"/>
        </w:numPr>
        <w:shd w:val="clear" w:color="auto" w:fill="auto"/>
        <w:tabs>
          <w:tab w:val="left" w:pos="1614"/>
        </w:tabs>
        <w:spacing w:after="0" w:line="322" w:lineRule="exact"/>
        <w:ind w:left="20" w:right="20" w:firstLine="720"/>
        <w:jc w:val="both"/>
        <w:rPr>
          <w:sz w:val="28"/>
          <w:szCs w:val="28"/>
        </w:rPr>
      </w:pPr>
      <w:r w:rsidRPr="00642CF9">
        <w:rPr>
          <w:sz w:val="28"/>
          <w:szCs w:val="28"/>
        </w:rPr>
        <w:lastRenderedPageBreak/>
        <w:t>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F21875" w:rsidRPr="00642CF9" w:rsidRDefault="00FC0ABD">
      <w:pPr>
        <w:pStyle w:val="19"/>
        <w:numPr>
          <w:ilvl w:val="0"/>
          <w:numId w:val="11"/>
        </w:numPr>
        <w:shd w:val="clear" w:color="auto" w:fill="auto"/>
        <w:tabs>
          <w:tab w:val="left" w:pos="1038"/>
        </w:tabs>
        <w:spacing w:after="0" w:line="322" w:lineRule="exact"/>
        <w:ind w:left="20" w:right="20" w:firstLine="720"/>
        <w:jc w:val="both"/>
        <w:rPr>
          <w:sz w:val="28"/>
          <w:szCs w:val="28"/>
        </w:rPr>
      </w:pPr>
      <w:r w:rsidRPr="00642CF9">
        <w:rPr>
          <w:sz w:val="28"/>
          <w:szCs w:val="28"/>
        </w:rPr>
        <w:t>сведений, отнесенных законодательством Российской Федерации к государственной тайне;</w:t>
      </w:r>
    </w:p>
    <w:p w:rsidR="00F21875" w:rsidRPr="00642CF9" w:rsidRDefault="00FC0ABD">
      <w:pPr>
        <w:pStyle w:val="19"/>
        <w:numPr>
          <w:ilvl w:val="0"/>
          <w:numId w:val="11"/>
        </w:numPr>
        <w:shd w:val="clear" w:color="auto" w:fill="auto"/>
        <w:tabs>
          <w:tab w:val="left" w:pos="1158"/>
        </w:tabs>
        <w:spacing w:after="0" w:line="322" w:lineRule="exact"/>
        <w:ind w:left="20" w:right="20" w:firstLine="720"/>
        <w:jc w:val="both"/>
        <w:rPr>
          <w:sz w:val="28"/>
          <w:szCs w:val="28"/>
        </w:rPr>
      </w:pPr>
      <w:r w:rsidRPr="00642CF9">
        <w:rPr>
          <w:sz w:val="28"/>
          <w:szCs w:val="28"/>
        </w:rPr>
        <w:t>объектов, территорий, которые законодательством Российской Федерации отнесены к режимным и особо важным объектам.</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Решение о необходимости использования фотосъемки, аудио- и видеозаписи, навигатора,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w:t>
      </w:r>
    </w:p>
    <w:p w:rsidR="00F21875" w:rsidRPr="00642CF9" w:rsidRDefault="00FC0ABD">
      <w:pPr>
        <w:pStyle w:val="19"/>
        <w:numPr>
          <w:ilvl w:val="0"/>
          <w:numId w:val="10"/>
        </w:numPr>
        <w:shd w:val="clear" w:color="auto" w:fill="auto"/>
        <w:tabs>
          <w:tab w:val="left" w:pos="1388"/>
        </w:tabs>
        <w:spacing w:after="0" w:line="322" w:lineRule="exact"/>
        <w:ind w:left="20" w:right="20" w:firstLine="720"/>
        <w:jc w:val="both"/>
        <w:rPr>
          <w:sz w:val="28"/>
          <w:szCs w:val="28"/>
        </w:rPr>
      </w:pPr>
      <w:r w:rsidRPr="00642CF9">
        <w:rPr>
          <w:sz w:val="28"/>
          <w:szCs w:val="28"/>
        </w:rPr>
        <w:t>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 248-ФЗ,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Наблюдение за соблюдением обязательных требований (мониторинг безопасности) осуществляется по месту нахождения инспектора постоянно (систематически, регулярно, непрерывно) на основании заданий руководителя контрольного органа, включая задания, содержащиеся в планах работы контрольного органа в течение установленного в нем срока.</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По результатам мониторинга безопасности контрольным органом могут быть приняты решения, предусмотренные частью 3 статьи 74 Федерального</w:t>
      </w:r>
    </w:p>
    <w:p w:rsidR="00F21875" w:rsidRPr="00642CF9" w:rsidRDefault="00FC0ABD">
      <w:pPr>
        <w:pStyle w:val="19"/>
        <w:shd w:val="clear" w:color="auto" w:fill="auto"/>
        <w:spacing w:after="0" w:line="322" w:lineRule="exact"/>
        <w:ind w:left="20"/>
        <w:jc w:val="left"/>
        <w:rPr>
          <w:sz w:val="28"/>
          <w:szCs w:val="28"/>
        </w:rPr>
      </w:pPr>
      <w:r w:rsidRPr="00642CF9">
        <w:rPr>
          <w:sz w:val="28"/>
          <w:szCs w:val="28"/>
        </w:rPr>
        <w:t>закона № 248-ФЗ.</w:t>
      </w:r>
    </w:p>
    <w:p w:rsidR="00F21875" w:rsidRPr="00642CF9" w:rsidRDefault="00FC0ABD">
      <w:pPr>
        <w:pStyle w:val="19"/>
        <w:numPr>
          <w:ilvl w:val="0"/>
          <w:numId w:val="10"/>
        </w:numPr>
        <w:shd w:val="clear" w:color="auto" w:fill="auto"/>
        <w:tabs>
          <w:tab w:val="left" w:pos="1494"/>
        </w:tabs>
        <w:spacing w:after="0" w:line="322" w:lineRule="exact"/>
        <w:ind w:left="20" w:right="20" w:firstLine="720"/>
        <w:jc w:val="both"/>
        <w:rPr>
          <w:sz w:val="28"/>
          <w:szCs w:val="28"/>
        </w:rPr>
      </w:pPr>
      <w:r w:rsidRPr="00642CF9">
        <w:rPr>
          <w:sz w:val="28"/>
          <w:szCs w:val="28"/>
        </w:rPr>
        <w:t>Выездное обследование проводится в порядке, установленном статьей 75 Федерального закона № 248-ФЗ.</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lastRenderedPageBreak/>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F21875" w:rsidRPr="00642CF9" w:rsidRDefault="00FC0ABD">
      <w:pPr>
        <w:pStyle w:val="19"/>
        <w:numPr>
          <w:ilvl w:val="0"/>
          <w:numId w:val="11"/>
        </w:numPr>
        <w:shd w:val="clear" w:color="auto" w:fill="auto"/>
        <w:tabs>
          <w:tab w:val="left" w:pos="903"/>
        </w:tabs>
        <w:spacing w:after="0" w:line="322" w:lineRule="exact"/>
        <w:ind w:left="20" w:firstLine="720"/>
        <w:jc w:val="both"/>
        <w:rPr>
          <w:sz w:val="28"/>
          <w:szCs w:val="28"/>
        </w:rPr>
      </w:pPr>
      <w:r w:rsidRPr="00642CF9">
        <w:rPr>
          <w:sz w:val="28"/>
          <w:szCs w:val="28"/>
        </w:rPr>
        <w:t>осмотр;</w:t>
      </w:r>
    </w:p>
    <w:p w:rsidR="00F21875" w:rsidRPr="00642CF9" w:rsidRDefault="00FC0ABD">
      <w:pPr>
        <w:pStyle w:val="19"/>
        <w:numPr>
          <w:ilvl w:val="0"/>
          <w:numId w:val="11"/>
        </w:numPr>
        <w:shd w:val="clear" w:color="auto" w:fill="auto"/>
        <w:tabs>
          <w:tab w:val="left" w:pos="898"/>
        </w:tabs>
        <w:spacing w:after="0" w:line="322" w:lineRule="exact"/>
        <w:ind w:left="20" w:firstLine="720"/>
        <w:jc w:val="both"/>
        <w:rPr>
          <w:sz w:val="28"/>
          <w:szCs w:val="28"/>
        </w:rPr>
      </w:pPr>
      <w:r w:rsidRPr="00642CF9">
        <w:rPr>
          <w:sz w:val="28"/>
          <w:szCs w:val="28"/>
        </w:rPr>
        <w:t>инструментальное обследование (с применением видеозаписи);</w:t>
      </w:r>
    </w:p>
    <w:p w:rsidR="00F21875" w:rsidRPr="00642CF9" w:rsidRDefault="00FC0ABD">
      <w:pPr>
        <w:pStyle w:val="19"/>
        <w:numPr>
          <w:ilvl w:val="0"/>
          <w:numId w:val="11"/>
        </w:numPr>
        <w:shd w:val="clear" w:color="auto" w:fill="auto"/>
        <w:tabs>
          <w:tab w:val="left" w:pos="898"/>
        </w:tabs>
        <w:spacing w:after="0" w:line="322" w:lineRule="exact"/>
        <w:ind w:left="20" w:firstLine="720"/>
        <w:jc w:val="both"/>
        <w:rPr>
          <w:sz w:val="28"/>
          <w:szCs w:val="28"/>
        </w:rPr>
      </w:pPr>
      <w:r w:rsidRPr="00642CF9">
        <w:rPr>
          <w:sz w:val="28"/>
          <w:szCs w:val="28"/>
        </w:rPr>
        <w:t>испытание.</w:t>
      </w:r>
    </w:p>
    <w:p w:rsidR="00F21875" w:rsidRPr="00642CF9" w:rsidRDefault="00FC0ABD" w:rsidP="001E3F83">
      <w:pPr>
        <w:pStyle w:val="19"/>
        <w:shd w:val="clear" w:color="auto" w:fill="auto"/>
        <w:spacing w:after="0" w:line="322" w:lineRule="exact"/>
        <w:ind w:left="20" w:right="20" w:firstLine="720"/>
        <w:jc w:val="both"/>
        <w:rPr>
          <w:sz w:val="28"/>
          <w:szCs w:val="28"/>
          <w:vertAlign w:val="superscript"/>
        </w:rPr>
      </w:pPr>
      <w:bookmarkStart w:id="10" w:name="bookmark16"/>
      <w:r w:rsidRPr="00642CF9">
        <w:rPr>
          <w:rStyle w:val="14"/>
          <w:sz w:val="28"/>
          <w:szCs w:val="28"/>
        </w:rPr>
        <w:t>Кроме случаев, установленных частью 2 статьи 87 Федерального закона № 248-ФЗ, по результатам проведения контрольного (надзорного) мероприятия без взаимодействия акт контрольного (надзорного) мероприятия не составляется.</w:t>
      </w:r>
      <w:bookmarkEnd w:id="10"/>
    </w:p>
    <w:p w:rsidR="00F21875" w:rsidRPr="00642CF9" w:rsidRDefault="00FC0ABD">
      <w:pPr>
        <w:pStyle w:val="19"/>
        <w:numPr>
          <w:ilvl w:val="0"/>
          <w:numId w:val="10"/>
        </w:numPr>
        <w:shd w:val="clear" w:color="auto" w:fill="auto"/>
        <w:tabs>
          <w:tab w:val="left" w:pos="1542"/>
        </w:tabs>
        <w:spacing w:after="0" w:line="322" w:lineRule="exact"/>
        <w:ind w:left="20" w:right="20" w:firstLine="720"/>
        <w:jc w:val="both"/>
        <w:rPr>
          <w:sz w:val="28"/>
          <w:szCs w:val="28"/>
        </w:rPr>
      </w:pPr>
      <w:r w:rsidRPr="00642CF9">
        <w:rPr>
          <w:sz w:val="28"/>
          <w:szCs w:val="28"/>
        </w:rPr>
        <w:t>Инспекционный визит проводится в порядке, установленном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В ходе инспекционного визита могут совершаться следующие контрольные (надзорные) действия:</w:t>
      </w:r>
    </w:p>
    <w:p w:rsidR="00F21875" w:rsidRPr="00642CF9" w:rsidRDefault="00FC0ABD">
      <w:pPr>
        <w:pStyle w:val="19"/>
        <w:numPr>
          <w:ilvl w:val="0"/>
          <w:numId w:val="11"/>
        </w:numPr>
        <w:shd w:val="clear" w:color="auto" w:fill="auto"/>
        <w:tabs>
          <w:tab w:val="left" w:pos="903"/>
        </w:tabs>
        <w:spacing w:after="0" w:line="322" w:lineRule="exact"/>
        <w:ind w:left="20" w:firstLine="720"/>
        <w:jc w:val="both"/>
        <w:rPr>
          <w:sz w:val="28"/>
          <w:szCs w:val="28"/>
        </w:rPr>
      </w:pPr>
      <w:r w:rsidRPr="00642CF9">
        <w:rPr>
          <w:sz w:val="28"/>
          <w:szCs w:val="28"/>
        </w:rPr>
        <w:t>осмотр;</w:t>
      </w:r>
    </w:p>
    <w:p w:rsidR="00F21875" w:rsidRPr="00642CF9" w:rsidRDefault="00FC0ABD">
      <w:pPr>
        <w:pStyle w:val="19"/>
        <w:numPr>
          <w:ilvl w:val="0"/>
          <w:numId w:val="11"/>
        </w:numPr>
        <w:shd w:val="clear" w:color="auto" w:fill="auto"/>
        <w:tabs>
          <w:tab w:val="left" w:pos="903"/>
        </w:tabs>
        <w:spacing w:after="0" w:line="322" w:lineRule="exact"/>
        <w:ind w:left="20" w:firstLine="720"/>
        <w:jc w:val="both"/>
        <w:rPr>
          <w:sz w:val="28"/>
          <w:szCs w:val="28"/>
        </w:rPr>
      </w:pPr>
      <w:r w:rsidRPr="00642CF9">
        <w:rPr>
          <w:sz w:val="28"/>
          <w:szCs w:val="28"/>
        </w:rPr>
        <w:t>опрос;</w:t>
      </w:r>
    </w:p>
    <w:p w:rsidR="00F21875" w:rsidRPr="00642CF9" w:rsidRDefault="00FC0ABD">
      <w:pPr>
        <w:pStyle w:val="19"/>
        <w:numPr>
          <w:ilvl w:val="0"/>
          <w:numId w:val="11"/>
        </w:numPr>
        <w:shd w:val="clear" w:color="auto" w:fill="auto"/>
        <w:tabs>
          <w:tab w:val="left" w:pos="898"/>
        </w:tabs>
        <w:spacing w:after="0" w:line="322" w:lineRule="exact"/>
        <w:ind w:left="20" w:firstLine="720"/>
        <w:jc w:val="both"/>
        <w:rPr>
          <w:sz w:val="28"/>
          <w:szCs w:val="28"/>
        </w:rPr>
      </w:pPr>
      <w:r w:rsidRPr="00642CF9">
        <w:rPr>
          <w:sz w:val="28"/>
          <w:szCs w:val="28"/>
        </w:rPr>
        <w:t>получение письменных объяснений;</w:t>
      </w:r>
    </w:p>
    <w:p w:rsidR="00F21875" w:rsidRPr="00642CF9" w:rsidRDefault="00FC0ABD">
      <w:pPr>
        <w:pStyle w:val="19"/>
        <w:numPr>
          <w:ilvl w:val="0"/>
          <w:numId w:val="11"/>
        </w:numPr>
        <w:shd w:val="clear" w:color="auto" w:fill="auto"/>
        <w:tabs>
          <w:tab w:val="left" w:pos="898"/>
        </w:tabs>
        <w:spacing w:after="0" w:line="322" w:lineRule="exact"/>
        <w:ind w:left="20" w:firstLine="720"/>
        <w:jc w:val="both"/>
        <w:rPr>
          <w:sz w:val="28"/>
          <w:szCs w:val="28"/>
        </w:rPr>
      </w:pPr>
      <w:r w:rsidRPr="00642CF9">
        <w:rPr>
          <w:sz w:val="28"/>
          <w:szCs w:val="28"/>
        </w:rPr>
        <w:t>инструментальное обследование;</w:t>
      </w:r>
    </w:p>
    <w:p w:rsidR="00F21875" w:rsidRPr="00642CF9" w:rsidRDefault="00FC0ABD">
      <w:pPr>
        <w:pStyle w:val="19"/>
        <w:numPr>
          <w:ilvl w:val="0"/>
          <w:numId w:val="11"/>
        </w:numPr>
        <w:shd w:val="clear" w:color="auto" w:fill="auto"/>
        <w:tabs>
          <w:tab w:val="left" w:pos="990"/>
        </w:tabs>
        <w:spacing w:after="0" w:line="322" w:lineRule="exact"/>
        <w:ind w:left="20" w:right="20" w:firstLine="720"/>
        <w:jc w:val="both"/>
        <w:rPr>
          <w:sz w:val="28"/>
          <w:szCs w:val="28"/>
        </w:rPr>
      </w:pPr>
      <w:r w:rsidRPr="00642CF9">
        <w:rPr>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21875" w:rsidRPr="00642CF9" w:rsidRDefault="00FC0ABD">
      <w:pPr>
        <w:pStyle w:val="19"/>
        <w:shd w:val="clear" w:color="auto" w:fill="auto"/>
        <w:spacing w:after="0" w:line="322" w:lineRule="exact"/>
        <w:ind w:left="20" w:firstLine="720"/>
        <w:jc w:val="both"/>
        <w:rPr>
          <w:sz w:val="28"/>
          <w:szCs w:val="28"/>
        </w:rPr>
      </w:pPr>
      <w:r w:rsidRPr="00642CF9">
        <w:rPr>
          <w:sz w:val="28"/>
          <w:szCs w:val="28"/>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 248-ФЗ.</w:t>
      </w:r>
    </w:p>
    <w:p w:rsidR="00F21875" w:rsidRPr="00642CF9" w:rsidRDefault="00FC0ABD">
      <w:pPr>
        <w:pStyle w:val="19"/>
        <w:numPr>
          <w:ilvl w:val="0"/>
          <w:numId w:val="10"/>
        </w:numPr>
        <w:shd w:val="clear" w:color="auto" w:fill="auto"/>
        <w:tabs>
          <w:tab w:val="left" w:pos="1494"/>
        </w:tabs>
        <w:spacing w:after="0" w:line="322" w:lineRule="exact"/>
        <w:ind w:left="20" w:right="20" w:firstLine="720"/>
        <w:jc w:val="both"/>
        <w:rPr>
          <w:sz w:val="28"/>
          <w:szCs w:val="28"/>
        </w:rPr>
      </w:pPr>
      <w:r w:rsidRPr="00642CF9">
        <w:rPr>
          <w:sz w:val="28"/>
          <w:szCs w:val="28"/>
        </w:rPr>
        <w:t>Документарная проверка проводится в порядке, установленном статьей 72 Федерального закона № 248-ФЗ.</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В ходе документарной проверки могут совершаться следующие контрольные действия:</w:t>
      </w:r>
    </w:p>
    <w:p w:rsidR="00F21875" w:rsidRPr="00642CF9" w:rsidRDefault="00FC0ABD">
      <w:pPr>
        <w:pStyle w:val="19"/>
        <w:numPr>
          <w:ilvl w:val="0"/>
          <w:numId w:val="11"/>
        </w:numPr>
        <w:shd w:val="clear" w:color="auto" w:fill="auto"/>
        <w:tabs>
          <w:tab w:val="left" w:pos="898"/>
        </w:tabs>
        <w:spacing w:after="0" w:line="322" w:lineRule="exact"/>
        <w:ind w:left="20" w:firstLine="720"/>
        <w:jc w:val="both"/>
        <w:rPr>
          <w:sz w:val="28"/>
          <w:szCs w:val="28"/>
        </w:rPr>
      </w:pPr>
      <w:r w:rsidRPr="00642CF9">
        <w:rPr>
          <w:sz w:val="28"/>
          <w:szCs w:val="28"/>
        </w:rPr>
        <w:t>получение письменных объяснений;</w:t>
      </w:r>
    </w:p>
    <w:p w:rsidR="00F21875" w:rsidRPr="00642CF9" w:rsidRDefault="00FC0ABD">
      <w:pPr>
        <w:pStyle w:val="19"/>
        <w:numPr>
          <w:ilvl w:val="0"/>
          <w:numId w:val="11"/>
        </w:numPr>
        <w:shd w:val="clear" w:color="auto" w:fill="auto"/>
        <w:tabs>
          <w:tab w:val="left" w:pos="898"/>
        </w:tabs>
        <w:spacing w:after="0" w:line="322" w:lineRule="exact"/>
        <w:ind w:left="20" w:firstLine="720"/>
        <w:jc w:val="both"/>
        <w:rPr>
          <w:sz w:val="28"/>
          <w:szCs w:val="28"/>
        </w:rPr>
      </w:pPr>
      <w:r w:rsidRPr="00642CF9">
        <w:rPr>
          <w:sz w:val="28"/>
          <w:szCs w:val="28"/>
        </w:rPr>
        <w:t>истребование документов;</w:t>
      </w:r>
    </w:p>
    <w:p w:rsidR="00F21875" w:rsidRPr="00642CF9" w:rsidRDefault="00FC0ABD">
      <w:pPr>
        <w:pStyle w:val="19"/>
        <w:numPr>
          <w:ilvl w:val="0"/>
          <w:numId w:val="11"/>
        </w:numPr>
        <w:shd w:val="clear" w:color="auto" w:fill="auto"/>
        <w:tabs>
          <w:tab w:val="left" w:pos="898"/>
        </w:tabs>
        <w:spacing w:after="0" w:line="322" w:lineRule="exact"/>
        <w:ind w:left="20" w:firstLine="720"/>
        <w:jc w:val="both"/>
        <w:rPr>
          <w:sz w:val="28"/>
          <w:szCs w:val="28"/>
        </w:rPr>
      </w:pPr>
      <w:r w:rsidRPr="00642CF9">
        <w:rPr>
          <w:sz w:val="28"/>
          <w:szCs w:val="28"/>
        </w:rPr>
        <w:t>экспертиза.</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lastRenderedPageBreak/>
        <w:t>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 248-ФЗ.</w:t>
      </w:r>
    </w:p>
    <w:p w:rsidR="00F21875" w:rsidRPr="00642CF9" w:rsidRDefault="00FC0ABD">
      <w:pPr>
        <w:pStyle w:val="19"/>
        <w:numPr>
          <w:ilvl w:val="0"/>
          <w:numId w:val="10"/>
        </w:numPr>
        <w:shd w:val="clear" w:color="auto" w:fill="auto"/>
        <w:tabs>
          <w:tab w:val="left" w:pos="1340"/>
        </w:tabs>
        <w:spacing w:after="0" w:line="322" w:lineRule="exact"/>
        <w:ind w:left="20" w:right="20" w:firstLine="720"/>
        <w:jc w:val="both"/>
        <w:rPr>
          <w:sz w:val="28"/>
          <w:szCs w:val="28"/>
        </w:rPr>
      </w:pPr>
      <w:r w:rsidRPr="00642CF9">
        <w:rPr>
          <w:sz w:val="28"/>
          <w:szCs w:val="28"/>
        </w:rPr>
        <w:t>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В ходе выездной проверки могут совершаться следующие контрольные действия:</w:t>
      </w:r>
    </w:p>
    <w:p w:rsidR="00F21875" w:rsidRPr="00642CF9" w:rsidRDefault="00FC0ABD">
      <w:pPr>
        <w:pStyle w:val="19"/>
        <w:numPr>
          <w:ilvl w:val="0"/>
          <w:numId w:val="11"/>
        </w:numPr>
        <w:shd w:val="clear" w:color="auto" w:fill="auto"/>
        <w:tabs>
          <w:tab w:val="left" w:pos="903"/>
        </w:tabs>
        <w:spacing w:after="0" w:line="322" w:lineRule="exact"/>
        <w:ind w:left="20" w:firstLine="720"/>
        <w:jc w:val="both"/>
        <w:rPr>
          <w:sz w:val="28"/>
          <w:szCs w:val="28"/>
        </w:rPr>
      </w:pPr>
      <w:r w:rsidRPr="00642CF9">
        <w:rPr>
          <w:sz w:val="28"/>
          <w:szCs w:val="28"/>
        </w:rPr>
        <w:t>осмотр;</w:t>
      </w:r>
    </w:p>
    <w:p w:rsidR="00F21875" w:rsidRPr="00642CF9" w:rsidRDefault="00FC0ABD">
      <w:pPr>
        <w:pStyle w:val="19"/>
        <w:numPr>
          <w:ilvl w:val="0"/>
          <w:numId w:val="11"/>
        </w:numPr>
        <w:shd w:val="clear" w:color="auto" w:fill="auto"/>
        <w:tabs>
          <w:tab w:val="left" w:pos="898"/>
        </w:tabs>
        <w:spacing w:after="0" w:line="322" w:lineRule="exact"/>
        <w:ind w:left="20" w:firstLine="720"/>
        <w:jc w:val="both"/>
        <w:rPr>
          <w:sz w:val="28"/>
          <w:szCs w:val="28"/>
        </w:rPr>
      </w:pPr>
      <w:r w:rsidRPr="00642CF9">
        <w:rPr>
          <w:sz w:val="28"/>
          <w:szCs w:val="28"/>
        </w:rPr>
        <w:t>досмотр;</w:t>
      </w:r>
    </w:p>
    <w:p w:rsidR="00F21875" w:rsidRPr="00642CF9" w:rsidRDefault="00FC0ABD">
      <w:pPr>
        <w:pStyle w:val="19"/>
        <w:numPr>
          <w:ilvl w:val="0"/>
          <w:numId w:val="11"/>
        </w:numPr>
        <w:shd w:val="clear" w:color="auto" w:fill="auto"/>
        <w:tabs>
          <w:tab w:val="left" w:pos="903"/>
        </w:tabs>
        <w:spacing w:after="0" w:line="322" w:lineRule="exact"/>
        <w:ind w:left="20" w:firstLine="720"/>
        <w:jc w:val="both"/>
        <w:rPr>
          <w:sz w:val="28"/>
          <w:szCs w:val="28"/>
        </w:rPr>
      </w:pPr>
      <w:r w:rsidRPr="00642CF9">
        <w:rPr>
          <w:sz w:val="28"/>
          <w:szCs w:val="28"/>
        </w:rPr>
        <w:t>опрос;</w:t>
      </w:r>
    </w:p>
    <w:p w:rsidR="00F21875" w:rsidRPr="00642CF9" w:rsidRDefault="00FC0ABD">
      <w:pPr>
        <w:pStyle w:val="19"/>
        <w:numPr>
          <w:ilvl w:val="0"/>
          <w:numId w:val="11"/>
        </w:numPr>
        <w:shd w:val="clear" w:color="auto" w:fill="auto"/>
        <w:tabs>
          <w:tab w:val="left" w:pos="898"/>
        </w:tabs>
        <w:spacing w:after="0" w:line="322" w:lineRule="exact"/>
        <w:ind w:left="20" w:firstLine="720"/>
        <w:jc w:val="both"/>
        <w:rPr>
          <w:sz w:val="28"/>
          <w:szCs w:val="28"/>
        </w:rPr>
      </w:pPr>
      <w:r w:rsidRPr="00642CF9">
        <w:rPr>
          <w:sz w:val="28"/>
          <w:szCs w:val="28"/>
        </w:rPr>
        <w:t>получение письменных объяснений;</w:t>
      </w:r>
    </w:p>
    <w:p w:rsidR="00F21875" w:rsidRPr="00642CF9" w:rsidRDefault="00FC0ABD">
      <w:pPr>
        <w:pStyle w:val="19"/>
        <w:numPr>
          <w:ilvl w:val="0"/>
          <w:numId w:val="11"/>
        </w:numPr>
        <w:shd w:val="clear" w:color="auto" w:fill="auto"/>
        <w:tabs>
          <w:tab w:val="left" w:pos="898"/>
        </w:tabs>
        <w:spacing w:after="0" w:line="322" w:lineRule="exact"/>
        <w:ind w:left="20" w:firstLine="720"/>
        <w:jc w:val="both"/>
        <w:rPr>
          <w:sz w:val="28"/>
          <w:szCs w:val="28"/>
        </w:rPr>
      </w:pPr>
      <w:r w:rsidRPr="00642CF9">
        <w:rPr>
          <w:sz w:val="28"/>
          <w:szCs w:val="28"/>
        </w:rPr>
        <w:t>истребование документов;</w:t>
      </w:r>
    </w:p>
    <w:p w:rsidR="00F21875" w:rsidRPr="00642CF9" w:rsidRDefault="00FC0ABD">
      <w:pPr>
        <w:pStyle w:val="19"/>
        <w:shd w:val="clear" w:color="auto" w:fill="auto"/>
        <w:spacing w:after="0" w:line="322" w:lineRule="exact"/>
        <w:ind w:left="20" w:firstLine="720"/>
        <w:jc w:val="both"/>
        <w:rPr>
          <w:sz w:val="28"/>
          <w:szCs w:val="28"/>
        </w:rPr>
      </w:pPr>
      <w:r w:rsidRPr="00642CF9">
        <w:rPr>
          <w:sz w:val="28"/>
          <w:szCs w:val="28"/>
        </w:rPr>
        <w:t>- инструментальное обследование.</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w:t>
      </w:r>
      <w:r w:rsidR="005F76D7">
        <w:rPr>
          <w:sz w:val="28"/>
          <w:szCs w:val="28"/>
        </w:rPr>
        <w:t xml:space="preserve"> </w:t>
      </w:r>
      <w:r w:rsidRPr="00642CF9">
        <w:rPr>
          <w:sz w:val="28"/>
          <w:szCs w:val="28"/>
        </w:rPr>
        <w:t>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w:t>
      </w:r>
      <w:r w:rsidR="005F76D7">
        <w:rPr>
          <w:sz w:val="28"/>
          <w:szCs w:val="28"/>
        </w:rPr>
        <w:t xml:space="preserve"> </w:t>
      </w:r>
      <w:r w:rsidRPr="00642CF9">
        <w:rPr>
          <w:sz w:val="28"/>
          <w:szCs w:val="28"/>
        </w:rPr>
        <w:t>предприятия не может продолжаться более сорока часов.</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 xml:space="preserve">4.18. Контрольные мероприятия, за исключением контрольных мероприятий без взаимодействия, проводятся путем совершения муниципальным служащим и лицами, привлекаемыми к проведению контрольного мероприятия, </w:t>
      </w:r>
      <w:r w:rsidRPr="00642CF9">
        <w:rPr>
          <w:sz w:val="28"/>
          <w:szCs w:val="28"/>
        </w:rPr>
        <w:lastRenderedPageBreak/>
        <w:t>контрольных действий в порядке, установленном Федеральным законом № 248-ФЗ.</w:t>
      </w:r>
    </w:p>
    <w:p w:rsidR="00F21875" w:rsidRPr="00642CF9" w:rsidRDefault="00FC0ABD">
      <w:pPr>
        <w:pStyle w:val="19"/>
        <w:shd w:val="clear" w:color="auto" w:fill="auto"/>
        <w:spacing w:after="0" w:line="322" w:lineRule="exact"/>
        <w:ind w:left="20" w:right="20" w:firstLine="720"/>
        <w:jc w:val="both"/>
        <w:rPr>
          <w:sz w:val="28"/>
          <w:szCs w:val="28"/>
        </w:rPr>
      </w:pPr>
      <w:r w:rsidRPr="00642CF9">
        <w:rPr>
          <w:sz w:val="28"/>
          <w:szCs w:val="28"/>
        </w:rPr>
        <w:t>4.19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мероприятия являются:</w:t>
      </w:r>
    </w:p>
    <w:p w:rsidR="00F21875" w:rsidRPr="00642CF9" w:rsidRDefault="00FC0ABD">
      <w:pPr>
        <w:pStyle w:val="19"/>
        <w:numPr>
          <w:ilvl w:val="0"/>
          <w:numId w:val="11"/>
        </w:numPr>
        <w:shd w:val="clear" w:color="auto" w:fill="auto"/>
        <w:tabs>
          <w:tab w:val="left" w:pos="618"/>
        </w:tabs>
        <w:spacing w:after="0" w:line="322" w:lineRule="exact"/>
        <w:ind w:left="20" w:firstLine="440"/>
        <w:jc w:val="both"/>
        <w:rPr>
          <w:sz w:val="28"/>
          <w:szCs w:val="28"/>
        </w:rPr>
      </w:pPr>
      <w:r w:rsidRPr="00642CF9">
        <w:rPr>
          <w:sz w:val="28"/>
          <w:szCs w:val="28"/>
        </w:rPr>
        <w:t>нахождение на стационарном лечении в медицинском учреждении;</w:t>
      </w:r>
    </w:p>
    <w:p w:rsidR="00F21875" w:rsidRPr="00642CF9" w:rsidRDefault="00FC0ABD">
      <w:pPr>
        <w:pStyle w:val="19"/>
        <w:numPr>
          <w:ilvl w:val="0"/>
          <w:numId w:val="11"/>
        </w:numPr>
        <w:shd w:val="clear" w:color="auto" w:fill="auto"/>
        <w:tabs>
          <w:tab w:val="left" w:pos="618"/>
        </w:tabs>
        <w:spacing w:after="0" w:line="322" w:lineRule="exact"/>
        <w:ind w:left="20" w:firstLine="440"/>
        <w:jc w:val="both"/>
        <w:rPr>
          <w:sz w:val="28"/>
          <w:szCs w:val="28"/>
        </w:rPr>
      </w:pPr>
      <w:r w:rsidRPr="00642CF9">
        <w:rPr>
          <w:sz w:val="28"/>
          <w:szCs w:val="28"/>
        </w:rPr>
        <w:t>нахождение за пределами Российской Федерации;</w:t>
      </w:r>
    </w:p>
    <w:p w:rsidR="00F21875" w:rsidRPr="00642CF9" w:rsidRDefault="00FC0ABD">
      <w:pPr>
        <w:pStyle w:val="19"/>
        <w:numPr>
          <w:ilvl w:val="0"/>
          <w:numId w:val="11"/>
        </w:numPr>
        <w:shd w:val="clear" w:color="auto" w:fill="auto"/>
        <w:tabs>
          <w:tab w:val="left" w:pos="623"/>
        </w:tabs>
        <w:spacing w:after="0" w:line="322" w:lineRule="exact"/>
        <w:ind w:left="20" w:firstLine="440"/>
        <w:jc w:val="both"/>
        <w:rPr>
          <w:sz w:val="28"/>
          <w:szCs w:val="28"/>
        </w:rPr>
      </w:pPr>
      <w:r w:rsidRPr="00642CF9">
        <w:rPr>
          <w:sz w:val="28"/>
          <w:szCs w:val="28"/>
        </w:rPr>
        <w:t>административный арест;</w:t>
      </w:r>
    </w:p>
    <w:p w:rsidR="00F21875" w:rsidRPr="00642CF9" w:rsidRDefault="00FC0ABD">
      <w:pPr>
        <w:pStyle w:val="19"/>
        <w:numPr>
          <w:ilvl w:val="0"/>
          <w:numId w:val="11"/>
        </w:numPr>
        <w:shd w:val="clear" w:color="auto" w:fill="auto"/>
        <w:tabs>
          <w:tab w:val="left" w:pos="769"/>
        </w:tabs>
        <w:spacing w:after="0" w:line="322" w:lineRule="exact"/>
        <w:ind w:left="20" w:right="20" w:firstLine="440"/>
        <w:jc w:val="both"/>
        <w:rPr>
          <w:sz w:val="28"/>
          <w:szCs w:val="28"/>
        </w:rPr>
      </w:pPr>
      <w:r w:rsidRPr="00642CF9">
        <w:rPr>
          <w:sz w:val="28"/>
          <w:szCs w:val="28"/>
        </w:rPr>
        <w:t>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F21875" w:rsidRPr="00642CF9" w:rsidRDefault="00FC0ABD">
      <w:pPr>
        <w:pStyle w:val="19"/>
        <w:numPr>
          <w:ilvl w:val="0"/>
          <w:numId w:val="11"/>
        </w:numPr>
        <w:shd w:val="clear" w:color="auto" w:fill="auto"/>
        <w:tabs>
          <w:tab w:val="left" w:pos="836"/>
        </w:tabs>
        <w:spacing w:after="0" w:line="322" w:lineRule="exact"/>
        <w:ind w:left="20" w:right="20" w:firstLine="440"/>
        <w:jc w:val="both"/>
        <w:rPr>
          <w:sz w:val="28"/>
          <w:szCs w:val="28"/>
        </w:rPr>
      </w:pPr>
      <w:r w:rsidRPr="00642CF9">
        <w:rPr>
          <w:sz w:val="28"/>
          <w:szCs w:val="28"/>
        </w:rPr>
        <w:t>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F21875" w:rsidRPr="00642CF9" w:rsidRDefault="00FC0ABD">
      <w:pPr>
        <w:pStyle w:val="19"/>
        <w:shd w:val="clear" w:color="auto" w:fill="auto"/>
        <w:spacing w:after="0" w:line="322" w:lineRule="exact"/>
        <w:ind w:left="20" w:firstLine="440"/>
        <w:jc w:val="both"/>
        <w:rPr>
          <w:sz w:val="28"/>
          <w:szCs w:val="28"/>
        </w:rPr>
      </w:pPr>
      <w:r w:rsidRPr="00642CF9">
        <w:rPr>
          <w:sz w:val="28"/>
          <w:szCs w:val="28"/>
        </w:rPr>
        <w:t>Информация лица должна содержать:</w:t>
      </w:r>
    </w:p>
    <w:p w:rsidR="00F21875" w:rsidRPr="00642CF9" w:rsidRDefault="00FC0ABD">
      <w:pPr>
        <w:pStyle w:val="19"/>
        <w:shd w:val="clear" w:color="auto" w:fill="auto"/>
        <w:tabs>
          <w:tab w:val="left" w:pos="748"/>
        </w:tabs>
        <w:spacing w:after="0" w:line="322" w:lineRule="exact"/>
        <w:ind w:left="20" w:firstLine="440"/>
        <w:jc w:val="both"/>
        <w:rPr>
          <w:sz w:val="28"/>
          <w:szCs w:val="28"/>
        </w:rPr>
      </w:pPr>
      <w:r w:rsidRPr="00642CF9">
        <w:rPr>
          <w:sz w:val="28"/>
          <w:szCs w:val="28"/>
        </w:rPr>
        <w:t>а)</w:t>
      </w:r>
      <w:r w:rsidRPr="00642CF9">
        <w:rPr>
          <w:sz w:val="28"/>
          <w:szCs w:val="28"/>
        </w:rPr>
        <w:tab/>
        <w:t>описание обстоятельств непреодолимой силы и их продолжительность;</w:t>
      </w:r>
    </w:p>
    <w:p w:rsidR="00F21875" w:rsidRPr="00642CF9" w:rsidRDefault="00FC0ABD">
      <w:pPr>
        <w:pStyle w:val="19"/>
        <w:shd w:val="clear" w:color="auto" w:fill="auto"/>
        <w:tabs>
          <w:tab w:val="left" w:pos="1033"/>
        </w:tabs>
        <w:spacing w:after="0" w:line="322" w:lineRule="exact"/>
        <w:ind w:left="20" w:right="20" w:firstLine="440"/>
        <w:jc w:val="both"/>
        <w:rPr>
          <w:sz w:val="28"/>
          <w:szCs w:val="28"/>
        </w:rPr>
      </w:pPr>
      <w:r w:rsidRPr="00642CF9">
        <w:rPr>
          <w:sz w:val="28"/>
          <w:szCs w:val="28"/>
        </w:rPr>
        <w:t>б)</w:t>
      </w:r>
      <w:r w:rsidRPr="00642CF9">
        <w:rPr>
          <w:sz w:val="28"/>
          <w:szCs w:val="28"/>
        </w:rPr>
        <w:tab/>
        <w:t>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w:t>
      </w:r>
    </w:p>
    <w:p w:rsidR="00F21875" w:rsidRPr="00642CF9" w:rsidRDefault="00FC0ABD">
      <w:pPr>
        <w:pStyle w:val="19"/>
        <w:shd w:val="clear" w:color="auto" w:fill="auto"/>
        <w:tabs>
          <w:tab w:val="left" w:pos="956"/>
        </w:tabs>
        <w:spacing w:after="0" w:line="322" w:lineRule="exact"/>
        <w:ind w:left="20" w:right="20" w:firstLine="440"/>
        <w:jc w:val="both"/>
        <w:rPr>
          <w:sz w:val="28"/>
          <w:szCs w:val="28"/>
        </w:rPr>
      </w:pPr>
      <w:r w:rsidRPr="00642CF9">
        <w:rPr>
          <w:sz w:val="28"/>
          <w:szCs w:val="28"/>
        </w:rPr>
        <w:t>в)</w:t>
      </w:r>
      <w:r w:rsidRPr="00642CF9">
        <w:rPr>
          <w:sz w:val="28"/>
          <w:szCs w:val="28"/>
        </w:rPr>
        <w:tab/>
        <w:t>указание на срок, необходимый для устранения обстоятельств, препятствующих присутствию при проведении контрольного мероприятия.</w:t>
      </w:r>
    </w:p>
    <w:p w:rsidR="00F21875" w:rsidRDefault="00FC0ABD">
      <w:pPr>
        <w:pStyle w:val="19"/>
        <w:shd w:val="clear" w:color="auto" w:fill="auto"/>
        <w:spacing w:after="0" w:line="322" w:lineRule="exact"/>
        <w:ind w:left="20" w:right="20" w:firstLine="440"/>
        <w:jc w:val="both"/>
        <w:rPr>
          <w:sz w:val="28"/>
          <w:szCs w:val="28"/>
        </w:rPr>
      </w:pPr>
      <w:r w:rsidRPr="00642CF9">
        <w:rPr>
          <w:sz w:val="28"/>
          <w:szCs w:val="28"/>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642CF9" w:rsidRPr="00642CF9" w:rsidRDefault="00642CF9">
      <w:pPr>
        <w:pStyle w:val="19"/>
        <w:shd w:val="clear" w:color="auto" w:fill="auto"/>
        <w:spacing w:after="0" w:line="322" w:lineRule="exact"/>
        <w:ind w:left="20" w:right="20" w:firstLine="440"/>
        <w:jc w:val="both"/>
        <w:rPr>
          <w:sz w:val="28"/>
          <w:szCs w:val="28"/>
        </w:rPr>
      </w:pPr>
    </w:p>
    <w:p w:rsidR="00F21875" w:rsidRPr="00642CF9" w:rsidRDefault="00D65BB1">
      <w:pPr>
        <w:pStyle w:val="12"/>
        <w:keepNext/>
        <w:keepLines/>
        <w:shd w:val="clear" w:color="auto" w:fill="auto"/>
        <w:spacing w:before="0" w:after="301" w:line="270" w:lineRule="exact"/>
        <w:jc w:val="center"/>
        <w:rPr>
          <w:sz w:val="28"/>
          <w:szCs w:val="28"/>
        </w:rPr>
      </w:pPr>
      <w:bookmarkStart w:id="11" w:name="bookmark18"/>
      <w:r w:rsidRPr="00642CF9">
        <w:rPr>
          <w:sz w:val="28"/>
          <w:szCs w:val="28"/>
        </w:rPr>
        <w:t>5</w:t>
      </w:r>
      <w:r w:rsidR="00FC0ABD" w:rsidRPr="00642CF9">
        <w:rPr>
          <w:sz w:val="28"/>
          <w:szCs w:val="28"/>
        </w:rPr>
        <w:t>. Результаты контрольного мероприятия</w:t>
      </w:r>
      <w:bookmarkEnd w:id="11"/>
    </w:p>
    <w:p w:rsidR="00F21875" w:rsidRPr="00642CF9" w:rsidRDefault="00FC0ABD">
      <w:pPr>
        <w:pStyle w:val="19"/>
        <w:numPr>
          <w:ilvl w:val="0"/>
          <w:numId w:val="12"/>
        </w:numPr>
        <w:shd w:val="clear" w:color="auto" w:fill="auto"/>
        <w:tabs>
          <w:tab w:val="left" w:pos="1522"/>
        </w:tabs>
        <w:spacing w:after="0" w:line="322" w:lineRule="exact"/>
        <w:ind w:left="20" w:right="20" w:firstLine="740"/>
        <w:jc w:val="both"/>
        <w:rPr>
          <w:sz w:val="28"/>
          <w:szCs w:val="28"/>
        </w:rPr>
      </w:pPr>
      <w:r w:rsidRPr="00642CF9">
        <w:rPr>
          <w:sz w:val="28"/>
          <w:szCs w:val="28"/>
        </w:rPr>
        <w:t>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 248-ФЗ.</w:t>
      </w:r>
    </w:p>
    <w:p w:rsidR="00F21875" w:rsidRPr="00642CF9" w:rsidRDefault="00FC0ABD">
      <w:pPr>
        <w:pStyle w:val="19"/>
        <w:shd w:val="clear" w:color="auto" w:fill="auto"/>
        <w:spacing w:after="0" w:line="322" w:lineRule="exact"/>
        <w:ind w:left="20" w:right="20" w:firstLine="740"/>
        <w:jc w:val="both"/>
        <w:rPr>
          <w:sz w:val="28"/>
          <w:szCs w:val="28"/>
        </w:rPr>
      </w:pPr>
      <w:r w:rsidRPr="00642CF9">
        <w:rPr>
          <w:sz w:val="28"/>
          <w:szCs w:val="28"/>
        </w:rPr>
        <w:t xml:space="preserve">По окончании проведения контрольного мероприятия, предусматривающего взаимодействие с контролируемым лицом, а в случаях, установленных Федеральным законом № 248-ФЗ, по окончании обязательного профилактического визита или контрольного мероприятия без взаимодействия, составляется акт контрольного мероприятия (далее также - акт). В случае, если по </w:t>
      </w:r>
      <w:r w:rsidRPr="00642CF9">
        <w:rPr>
          <w:sz w:val="28"/>
          <w:szCs w:val="28"/>
        </w:rPr>
        <w:lastRenderedPageBreak/>
        <w:t>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приобщаются к акту.</w:t>
      </w:r>
    </w:p>
    <w:p w:rsidR="00F21875" w:rsidRPr="00642CF9" w:rsidRDefault="00FC0ABD">
      <w:pPr>
        <w:pStyle w:val="19"/>
        <w:shd w:val="clear" w:color="auto" w:fill="auto"/>
        <w:spacing w:after="0" w:line="322" w:lineRule="exact"/>
        <w:ind w:left="20" w:right="20" w:firstLine="740"/>
        <w:jc w:val="both"/>
        <w:rPr>
          <w:sz w:val="28"/>
          <w:szCs w:val="28"/>
        </w:rPr>
      </w:pPr>
      <w:r w:rsidRPr="00642CF9">
        <w:rPr>
          <w:sz w:val="28"/>
          <w:szCs w:val="28"/>
        </w:rPr>
        <w:t>Акт составляется в сроки, определенные частью 3 статьи 87 Федерального закона № 248-ФЗ.</w:t>
      </w:r>
    </w:p>
    <w:p w:rsidR="00F21875" w:rsidRPr="00642CF9" w:rsidRDefault="00FC0ABD">
      <w:pPr>
        <w:pStyle w:val="19"/>
        <w:numPr>
          <w:ilvl w:val="0"/>
          <w:numId w:val="12"/>
        </w:numPr>
        <w:shd w:val="clear" w:color="auto" w:fill="auto"/>
        <w:tabs>
          <w:tab w:val="left" w:pos="1330"/>
        </w:tabs>
        <w:spacing w:after="0" w:line="322" w:lineRule="exact"/>
        <w:ind w:left="20" w:right="20" w:firstLine="740"/>
        <w:jc w:val="both"/>
        <w:rPr>
          <w:sz w:val="28"/>
          <w:szCs w:val="28"/>
        </w:rPr>
      </w:pPr>
      <w:r w:rsidRPr="00642CF9">
        <w:rPr>
          <w:sz w:val="28"/>
          <w:szCs w:val="28"/>
        </w:rPr>
        <w:t>В случае выявления при проведении контрольного мероприятия нарушений обязательных требований контрольный орган после оформления акта контрольного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F21875" w:rsidRPr="00642CF9" w:rsidRDefault="00FC0ABD">
      <w:pPr>
        <w:pStyle w:val="19"/>
        <w:shd w:val="clear" w:color="auto" w:fill="auto"/>
        <w:spacing w:after="0" w:line="322" w:lineRule="exact"/>
        <w:ind w:left="20" w:right="20" w:firstLine="740"/>
        <w:jc w:val="both"/>
        <w:rPr>
          <w:sz w:val="28"/>
          <w:szCs w:val="28"/>
        </w:rPr>
      </w:pPr>
      <w:r w:rsidRPr="00642CF9">
        <w:rPr>
          <w:sz w:val="28"/>
          <w:szCs w:val="28"/>
        </w:rPr>
        <w:t>Предписание, указанное в абзаце 1 настоящего пункта выдается в порядке, определенном статьей 90.1 Федерального закона № 248-ФЗ.</w:t>
      </w:r>
    </w:p>
    <w:p w:rsidR="00F21875" w:rsidRPr="00642CF9" w:rsidRDefault="00FC0ABD">
      <w:pPr>
        <w:pStyle w:val="19"/>
        <w:numPr>
          <w:ilvl w:val="0"/>
          <w:numId w:val="12"/>
        </w:numPr>
        <w:shd w:val="clear" w:color="auto" w:fill="auto"/>
        <w:tabs>
          <w:tab w:val="left" w:pos="1306"/>
        </w:tabs>
        <w:spacing w:line="322" w:lineRule="exact"/>
        <w:ind w:left="20" w:right="20" w:firstLine="740"/>
        <w:jc w:val="both"/>
        <w:rPr>
          <w:sz w:val="28"/>
          <w:szCs w:val="28"/>
        </w:rPr>
      </w:pPr>
      <w:r w:rsidRPr="00642CF9">
        <w:rPr>
          <w:sz w:val="28"/>
          <w:szCs w:val="28"/>
        </w:rPr>
        <w:t>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статьями 39 - 43 Федерального закона № 248-ФЗ.</w:t>
      </w:r>
    </w:p>
    <w:p w:rsidR="00F21875" w:rsidRPr="006A22A5" w:rsidRDefault="00642CF9">
      <w:pPr>
        <w:pStyle w:val="12"/>
        <w:keepNext/>
        <w:keepLines/>
        <w:shd w:val="clear" w:color="auto" w:fill="auto"/>
        <w:spacing w:before="0" w:after="0" w:line="322" w:lineRule="exact"/>
        <w:jc w:val="center"/>
        <w:rPr>
          <w:sz w:val="28"/>
          <w:szCs w:val="28"/>
        </w:rPr>
      </w:pPr>
      <w:bookmarkStart w:id="12" w:name="bookmark19"/>
      <w:r w:rsidRPr="006A22A5">
        <w:rPr>
          <w:sz w:val="28"/>
          <w:szCs w:val="28"/>
        </w:rPr>
        <w:t>6</w:t>
      </w:r>
      <w:r w:rsidR="00FC0ABD" w:rsidRPr="006A22A5">
        <w:rPr>
          <w:sz w:val="28"/>
          <w:szCs w:val="28"/>
        </w:rPr>
        <w:t>. Обжалование решений контрольных органов, действий (бездействия) их должностных лиц</w:t>
      </w:r>
      <w:bookmarkEnd w:id="12"/>
    </w:p>
    <w:p w:rsidR="00F21875" w:rsidRPr="006A22A5" w:rsidRDefault="00FC0ABD">
      <w:pPr>
        <w:pStyle w:val="19"/>
        <w:numPr>
          <w:ilvl w:val="0"/>
          <w:numId w:val="13"/>
        </w:numPr>
        <w:shd w:val="clear" w:color="auto" w:fill="auto"/>
        <w:tabs>
          <w:tab w:val="left" w:pos="1282"/>
        </w:tabs>
        <w:spacing w:after="0" w:line="322" w:lineRule="exact"/>
        <w:ind w:left="20" w:right="20" w:firstLine="740"/>
        <w:jc w:val="both"/>
        <w:rPr>
          <w:sz w:val="28"/>
          <w:szCs w:val="28"/>
        </w:rPr>
      </w:pPr>
      <w:r w:rsidRPr="006A22A5">
        <w:rPr>
          <w:sz w:val="28"/>
          <w:szCs w:val="28"/>
        </w:rPr>
        <w:t>Решения контрольного органа, действий (бездействия) должностных</w:t>
      </w:r>
      <w:r w:rsidR="00C169FC">
        <w:rPr>
          <w:sz w:val="28"/>
          <w:szCs w:val="28"/>
        </w:rPr>
        <w:t xml:space="preserve"> </w:t>
      </w:r>
      <w:r w:rsidRPr="006A22A5">
        <w:rPr>
          <w:sz w:val="28"/>
          <w:szCs w:val="28"/>
        </w:rPr>
        <w:t>лиц, осуществляющих муниципальный контроль, могут быть обжалованы в</w:t>
      </w:r>
      <w:r w:rsidR="00C169FC">
        <w:rPr>
          <w:sz w:val="28"/>
          <w:szCs w:val="28"/>
        </w:rPr>
        <w:t xml:space="preserve"> </w:t>
      </w:r>
      <w:r w:rsidRPr="006A22A5">
        <w:rPr>
          <w:sz w:val="28"/>
          <w:szCs w:val="28"/>
        </w:rPr>
        <w:t>порядке, установленном законодательством Российской Федерации.</w:t>
      </w:r>
    </w:p>
    <w:p w:rsidR="00F21875" w:rsidRPr="006A22A5" w:rsidRDefault="00FC0ABD">
      <w:pPr>
        <w:pStyle w:val="19"/>
        <w:numPr>
          <w:ilvl w:val="0"/>
          <w:numId w:val="13"/>
        </w:numPr>
        <w:shd w:val="clear" w:color="auto" w:fill="auto"/>
        <w:tabs>
          <w:tab w:val="left" w:pos="1412"/>
        </w:tabs>
        <w:spacing w:after="0" w:line="322" w:lineRule="exact"/>
        <w:ind w:left="20" w:right="20" w:firstLine="740"/>
        <w:jc w:val="both"/>
        <w:rPr>
          <w:sz w:val="28"/>
          <w:szCs w:val="28"/>
        </w:rPr>
      </w:pPr>
      <w:r w:rsidRPr="006A22A5">
        <w:rPr>
          <w:sz w:val="28"/>
          <w:szCs w:val="28"/>
        </w:rPr>
        <w:t>Судебное обжалование решений контрольного органа, действий(бездействия) должностных лиц контрольного органа, возможно только после</w:t>
      </w:r>
      <w:r w:rsidR="00C169FC">
        <w:rPr>
          <w:sz w:val="28"/>
          <w:szCs w:val="28"/>
        </w:rPr>
        <w:t xml:space="preserve"> </w:t>
      </w:r>
      <w:r w:rsidRPr="006A22A5">
        <w:rPr>
          <w:sz w:val="28"/>
          <w:szCs w:val="28"/>
        </w:rPr>
        <w:t>их досудебного обжалования, за исключением установленных частью 2 статьи39 Федерального закона от 31.07.2020 № 248-ФЗ.</w:t>
      </w:r>
    </w:p>
    <w:p w:rsidR="00F21875" w:rsidRPr="006A22A5" w:rsidRDefault="00FC0ABD">
      <w:pPr>
        <w:pStyle w:val="19"/>
        <w:numPr>
          <w:ilvl w:val="0"/>
          <w:numId w:val="13"/>
        </w:numPr>
        <w:shd w:val="clear" w:color="auto" w:fill="auto"/>
        <w:tabs>
          <w:tab w:val="left" w:pos="1364"/>
        </w:tabs>
        <w:spacing w:after="0" w:line="322" w:lineRule="exact"/>
        <w:ind w:left="20" w:right="20" w:firstLine="720"/>
        <w:jc w:val="both"/>
        <w:rPr>
          <w:sz w:val="28"/>
          <w:szCs w:val="28"/>
        </w:rPr>
      </w:pPr>
      <w:r w:rsidRPr="006A22A5">
        <w:rPr>
          <w:sz w:val="28"/>
          <w:szCs w:val="28"/>
        </w:rPr>
        <w:t>Досудебное обжалование решений контрольного органа, действий(бездействия) должностных лиц контрольного органа осуществляется в</w:t>
      </w:r>
      <w:r w:rsidR="00C169FC">
        <w:rPr>
          <w:sz w:val="28"/>
          <w:szCs w:val="28"/>
        </w:rPr>
        <w:t xml:space="preserve"> </w:t>
      </w:r>
      <w:r w:rsidRPr="006A22A5">
        <w:rPr>
          <w:sz w:val="28"/>
          <w:szCs w:val="28"/>
        </w:rPr>
        <w:t>соответствии с главой 9 Федерального закона от 31.07.2020 № 248-ФЗ.</w:t>
      </w:r>
    </w:p>
    <w:p w:rsidR="00F21875" w:rsidRPr="006A22A5" w:rsidRDefault="00FC0ABD">
      <w:pPr>
        <w:pStyle w:val="19"/>
        <w:shd w:val="clear" w:color="auto" w:fill="auto"/>
        <w:spacing w:after="0" w:line="322" w:lineRule="exact"/>
        <w:ind w:left="20" w:right="20" w:firstLine="720"/>
        <w:jc w:val="both"/>
        <w:rPr>
          <w:sz w:val="28"/>
          <w:szCs w:val="28"/>
        </w:rPr>
      </w:pPr>
      <w:r w:rsidRPr="006A22A5">
        <w:rPr>
          <w:sz w:val="28"/>
          <w:szCs w:val="28"/>
        </w:rPr>
        <w:t>В досудебном порядке со стороны контролируемых лиц, права и законные интересы которых, по их мнению, были нарушены, обжалованию подлежат:</w:t>
      </w:r>
    </w:p>
    <w:p w:rsidR="00F21875" w:rsidRPr="006A22A5" w:rsidRDefault="00FC0ABD">
      <w:pPr>
        <w:pStyle w:val="19"/>
        <w:numPr>
          <w:ilvl w:val="0"/>
          <w:numId w:val="11"/>
        </w:numPr>
        <w:shd w:val="clear" w:color="auto" w:fill="auto"/>
        <w:tabs>
          <w:tab w:val="left" w:pos="1038"/>
        </w:tabs>
        <w:spacing w:after="0" w:line="322" w:lineRule="exact"/>
        <w:ind w:left="20" w:right="20" w:firstLine="720"/>
        <w:jc w:val="both"/>
        <w:rPr>
          <w:sz w:val="28"/>
          <w:szCs w:val="28"/>
        </w:rPr>
      </w:pPr>
      <w:r w:rsidRPr="006A22A5">
        <w:rPr>
          <w:sz w:val="28"/>
          <w:szCs w:val="28"/>
        </w:rPr>
        <w:t>решения о проведении контрольных (надзорных) мероприятий и обязательных профилактических визитов;</w:t>
      </w:r>
    </w:p>
    <w:p w:rsidR="00F21875" w:rsidRPr="006A22A5" w:rsidRDefault="00FC0ABD">
      <w:pPr>
        <w:pStyle w:val="19"/>
        <w:numPr>
          <w:ilvl w:val="0"/>
          <w:numId w:val="11"/>
        </w:numPr>
        <w:shd w:val="clear" w:color="auto" w:fill="auto"/>
        <w:tabs>
          <w:tab w:val="left" w:pos="1134"/>
        </w:tabs>
        <w:spacing w:after="0" w:line="322" w:lineRule="exact"/>
        <w:ind w:left="20" w:right="20" w:firstLine="720"/>
        <w:jc w:val="both"/>
        <w:rPr>
          <w:sz w:val="28"/>
          <w:szCs w:val="28"/>
        </w:rPr>
      </w:pPr>
      <w:r w:rsidRPr="006A22A5">
        <w:rPr>
          <w:sz w:val="28"/>
          <w:szCs w:val="28"/>
        </w:rPr>
        <w:t>актов контрольных (надзорных) мероприятий и обязательных профилактических визитов, предписаний об устранении выявленных нарушений;</w:t>
      </w:r>
    </w:p>
    <w:p w:rsidR="00F21875" w:rsidRPr="006A22A5" w:rsidRDefault="00FC0ABD">
      <w:pPr>
        <w:pStyle w:val="19"/>
        <w:numPr>
          <w:ilvl w:val="0"/>
          <w:numId w:val="11"/>
        </w:numPr>
        <w:shd w:val="clear" w:color="auto" w:fill="auto"/>
        <w:tabs>
          <w:tab w:val="left" w:pos="975"/>
        </w:tabs>
        <w:spacing w:after="0" w:line="322" w:lineRule="exact"/>
        <w:ind w:left="20" w:right="20" w:firstLine="720"/>
        <w:jc w:val="both"/>
        <w:rPr>
          <w:sz w:val="28"/>
          <w:szCs w:val="28"/>
        </w:rPr>
      </w:pPr>
      <w:r w:rsidRPr="006A22A5">
        <w:rPr>
          <w:sz w:val="28"/>
          <w:szCs w:val="28"/>
        </w:rPr>
        <w:t>действия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F21875" w:rsidRPr="006A22A5" w:rsidRDefault="00FC0ABD">
      <w:pPr>
        <w:pStyle w:val="19"/>
        <w:numPr>
          <w:ilvl w:val="0"/>
          <w:numId w:val="11"/>
        </w:numPr>
        <w:shd w:val="clear" w:color="auto" w:fill="auto"/>
        <w:tabs>
          <w:tab w:val="left" w:pos="908"/>
        </w:tabs>
        <w:spacing w:after="0" w:line="322" w:lineRule="exact"/>
        <w:ind w:left="20" w:right="20" w:firstLine="720"/>
        <w:jc w:val="both"/>
        <w:rPr>
          <w:sz w:val="28"/>
          <w:szCs w:val="28"/>
        </w:rPr>
      </w:pPr>
      <w:r w:rsidRPr="006A22A5">
        <w:rPr>
          <w:sz w:val="28"/>
          <w:szCs w:val="28"/>
        </w:rPr>
        <w:t>решений об отнесении объектов контроля к соответствующей категории риска;</w:t>
      </w:r>
    </w:p>
    <w:p w:rsidR="00F21875" w:rsidRPr="006A22A5" w:rsidRDefault="00FC0ABD">
      <w:pPr>
        <w:pStyle w:val="19"/>
        <w:numPr>
          <w:ilvl w:val="0"/>
          <w:numId w:val="11"/>
        </w:numPr>
        <w:shd w:val="clear" w:color="auto" w:fill="auto"/>
        <w:tabs>
          <w:tab w:val="left" w:pos="1014"/>
        </w:tabs>
        <w:spacing w:after="0" w:line="322" w:lineRule="exact"/>
        <w:ind w:left="20" w:right="20" w:firstLine="720"/>
        <w:jc w:val="both"/>
        <w:rPr>
          <w:sz w:val="28"/>
          <w:szCs w:val="28"/>
        </w:rPr>
      </w:pPr>
      <w:r w:rsidRPr="006A22A5">
        <w:rPr>
          <w:sz w:val="28"/>
          <w:szCs w:val="28"/>
        </w:rPr>
        <w:lastRenderedPageBreak/>
        <w:t>решений об отказе в проведении обязательных профилактических визитов по заявлениям контролируемых лиц;</w:t>
      </w:r>
    </w:p>
    <w:p w:rsidR="00F21875" w:rsidRPr="006A22A5" w:rsidRDefault="00FC0ABD">
      <w:pPr>
        <w:pStyle w:val="19"/>
        <w:numPr>
          <w:ilvl w:val="0"/>
          <w:numId w:val="11"/>
        </w:numPr>
        <w:shd w:val="clear" w:color="auto" w:fill="auto"/>
        <w:tabs>
          <w:tab w:val="left" w:pos="913"/>
        </w:tabs>
        <w:spacing w:after="0" w:line="322" w:lineRule="exact"/>
        <w:ind w:left="20" w:right="20" w:firstLine="720"/>
        <w:jc w:val="both"/>
        <w:rPr>
          <w:sz w:val="28"/>
          <w:szCs w:val="28"/>
        </w:rPr>
      </w:pPr>
      <w:r w:rsidRPr="006A22A5">
        <w:rPr>
          <w:sz w:val="28"/>
          <w:szCs w:val="28"/>
        </w:rPr>
        <w:t>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F21875" w:rsidRPr="006A22A5" w:rsidRDefault="00FC0ABD">
      <w:pPr>
        <w:pStyle w:val="19"/>
        <w:numPr>
          <w:ilvl w:val="0"/>
          <w:numId w:val="13"/>
        </w:numPr>
        <w:shd w:val="clear" w:color="auto" w:fill="auto"/>
        <w:tabs>
          <w:tab w:val="left" w:pos="1306"/>
        </w:tabs>
        <w:spacing w:after="0" w:line="322" w:lineRule="exact"/>
        <w:ind w:left="20" w:right="20" w:firstLine="720"/>
        <w:jc w:val="both"/>
        <w:rPr>
          <w:sz w:val="28"/>
          <w:szCs w:val="28"/>
        </w:rPr>
      </w:pPr>
      <w:r w:rsidRPr="006A22A5">
        <w:rPr>
          <w:sz w:val="28"/>
          <w:szCs w:val="28"/>
        </w:rPr>
        <w:t>Жалоба подается контролируемым лицом в контрольный орган в</w:t>
      </w:r>
      <w:r w:rsidR="008855D2">
        <w:rPr>
          <w:sz w:val="28"/>
          <w:szCs w:val="28"/>
        </w:rPr>
        <w:t xml:space="preserve"> </w:t>
      </w:r>
      <w:r w:rsidRPr="006A22A5">
        <w:rPr>
          <w:sz w:val="28"/>
          <w:szCs w:val="28"/>
        </w:rPr>
        <w:t>электронном виде с использованием Единого портала государственных и</w:t>
      </w:r>
      <w:r w:rsidR="008855D2">
        <w:rPr>
          <w:sz w:val="28"/>
          <w:szCs w:val="28"/>
        </w:rPr>
        <w:t xml:space="preserve"> </w:t>
      </w:r>
      <w:r w:rsidRPr="006A22A5">
        <w:rPr>
          <w:sz w:val="28"/>
          <w:szCs w:val="28"/>
        </w:rPr>
        <w:t>муниципальных услуг (функций), за исключением случая, предусмотренного</w:t>
      </w:r>
      <w:r w:rsidR="008855D2">
        <w:rPr>
          <w:sz w:val="28"/>
          <w:szCs w:val="28"/>
        </w:rPr>
        <w:t xml:space="preserve"> </w:t>
      </w:r>
      <w:r w:rsidRPr="006A22A5">
        <w:rPr>
          <w:sz w:val="28"/>
          <w:szCs w:val="28"/>
        </w:rPr>
        <w:t>частью 1.1 статьи 40 Федерального закона № 248-ФЗ.</w:t>
      </w:r>
    </w:p>
    <w:p w:rsidR="00F21875" w:rsidRPr="006A22A5" w:rsidRDefault="00FC0ABD">
      <w:pPr>
        <w:pStyle w:val="19"/>
        <w:numPr>
          <w:ilvl w:val="0"/>
          <w:numId w:val="13"/>
        </w:numPr>
        <w:shd w:val="clear" w:color="auto" w:fill="auto"/>
        <w:tabs>
          <w:tab w:val="left" w:pos="1436"/>
        </w:tabs>
        <w:spacing w:after="0" w:line="322" w:lineRule="exact"/>
        <w:ind w:left="20" w:right="20" w:firstLine="720"/>
        <w:jc w:val="both"/>
        <w:rPr>
          <w:sz w:val="28"/>
          <w:szCs w:val="28"/>
        </w:rPr>
      </w:pPr>
      <w:r w:rsidRPr="006A22A5">
        <w:rPr>
          <w:sz w:val="28"/>
          <w:szCs w:val="28"/>
        </w:rPr>
        <w:t>Жалоба, содержащая сведения и документы, составляющие</w:t>
      </w:r>
      <w:r w:rsidR="008855D2">
        <w:rPr>
          <w:sz w:val="28"/>
          <w:szCs w:val="28"/>
        </w:rPr>
        <w:t xml:space="preserve"> </w:t>
      </w:r>
      <w:r w:rsidRPr="006A22A5">
        <w:rPr>
          <w:sz w:val="28"/>
          <w:szCs w:val="28"/>
        </w:rPr>
        <w:t>государственную или охраняемую законом тайну, подается в соответствии с</w:t>
      </w:r>
      <w:r w:rsidR="008855D2">
        <w:rPr>
          <w:sz w:val="28"/>
          <w:szCs w:val="28"/>
        </w:rPr>
        <w:t xml:space="preserve"> </w:t>
      </w:r>
      <w:r w:rsidRPr="006A22A5">
        <w:rPr>
          <w:sz w:val="28"/>
          <w:szCs w:val="28"/>
        </w:rPr>
        <w:t>пунктом 1.1. части 1 статьи 40 Федерального закона № 248-ФЗ.</w:t>
      </w:r>
    </w:p>
    <w:p w:rsidR="00F21875" w:rsidRPr="006A22A5" w:rsidRDefault="00FC0ABD">
      <w:pPr>
        <w:pStyle w:val="19"/>
        <w:numPr>
          <w:ilvl w:val="0"/>
          <w:numId w:val="13"/>
        </w:numPr>
        <w:shd w:val="clear" w:color="auto" w:fill="auto"/>
        <w:tabs>
          <w:tab w:val="left" w:pos="1287"/>
        </w:tabs>
        <w:spacing w:after="0" w:line="322" w:lineRule="exact"/>
        <w:ind w:left="20" w:right="20" w:firstLine="720"/>
        <w:jc w:val="both"/>
        <w:rPr>
          <w:sz w:val="28"/>
          <w:szCs w:val="28"/>
        </w:rPr>
      </w:pPr>
      <w:r w:rsidRPr="006A22A5">
        <w:rPr>
          <w:sz w:val="28"/>
          <w:szCs w:val="28"/>
        </w:rPr>
        <w:t>Жалоба, поданная в электронном виде, должна быть подписана в соответствии с требованиями части 1 статьи 40 Федерального закона № 248-ФЗ.</w:t>
      </w:r>
    </w:p>
    <w:p w:rsidR="00F21875" w:rsidRPr="006A22A5" w:rsidRDefault="00FC0ABD">
      <w:pPr>
        <w:pStyle w:val="19"/>
        <w:numPr>
          <w:ilvl w:val="0"/>
          <w:numId w:val="13"/>
        </w:numPr>
        <w:shd w:val="clear" w:color="auto" w:fill="auto"/>
        <w:tabs>
          <w:tab w:val="left" w:pos="1364"/>
        </w:tabs>
        <w:spacing w:after="0" w:line="322" w:lineRule="exact"/>
        <w:ind w:left="20" w:right="20" w:firstLine="720"/>
        <w:jc w:val="both"/>
        <w:rPr>
          <w:sz w:val="28"/>
          <w:szCs w:val="28"/>
        </w:rPr>
      </w:pPr>
      <w:r w:rsidRPr="006A22A5">
        <w:rPr>
          <w:sz w:val="28"/>
          <w:szCs w:val="28"/>
        </w:rPr>
        <w:t>Материалы, прикладываемые к жалобе, в том числе фото- и</w:t>
      </w:r>
      <w:r w:rsidR="008855D2">
        <w:rPr>
          <w:sz w:val="28"/>
          <w:szCs w:val="28"/>
        </w:rPr>
        <w:t xml:space="preserve"> </w:t>
      </w:r>
      <w:r w:rsidRPr="006A22A5">
        <w:rPr>
          <w:sz w:val="28"/>
          <w:szCs w:val="28"/>
        </w:rPr>
        <w:t>видеоматериалы, представляются контролируемым лицом в электронном виде.</w:t>
      </w:r>
    </w:p>
    <w:p w:rsidR="00F21875" w:rsidRPr="006A22A5" w:rsidRDefault="00FC0ABD">
      <w:pPr>
        <w:pStyle w:val="19"/>
        <w:numPr>
          <w:ilvl w:val="0"/>
          <w:numId w:val="13"/>
        </w:numPr>
        <w:shd w:val="clear" w:color="auto" w:fill="auto"/>
        <w:tabs>
          <w:tab w:val="left" w:pos="1239"/>
        </w:tabs>
        <w:spacing w:after="0" w:line="322" w:lineRule="exact"/>
        <w:ind w:left="20" w:right="20" w:firstLine="720"/>
        <w:jc w:val="both"/>
        <w:rPr>
          <w:sz w:val="28"/>
          <w:szCs w:val="28"/>
        </w:rPr>
      </w:pPr>
      <w:r w:rsidRPr="006A22A5">
        <w:rPr>
          <w:sz w:val="28"/>
          <w:szCs w:val="28"/>
        </w:rPr>
        <w:t>Жалоба на решение контрольного органа, действий (бездействия) его</w:t>
      </w:r>
      <w:r w:rsidR="008855D2">
        <w:rPr>
          <w:sz w:val="28"/>
          <w:szCs w:val="28"/>
        </w:rPr>
        <w:t xml:space="preserve"> </w:t>
      </w:r>
      <w:r w:rsidRPr="006A22A5">
        <w:rPr>
          <w:sz w:val="28"/>
          <w:szCs w:val="28"/>
        </w:rPr>
        <w:t>должностных лиц рассматривается руководителем контрольного органа.</w:t>
      </w:r>
    </w:p>
    <w:p w:rsidR="00F21875" w:rsidRPr="006A22A5" w:rsidRDefault="00FC0ABD">
      <w:pPr>
        <w:pStyle w:val="19"/>
        <w:numPr>
          <w:ilvl w:val="0"/>
          <w:numId w:val="13"/>
        </w:numPr>
        <w:shd w:val="clear" w:color="auto" w:fill="auto"/>
        <w:tabs>
          <w:tab w:val="left" w:pos="1244"/>
        </w:tabs>
        <w:spacing w:after="0" w:line="322" w:lineRule="exact"/>
        <w:ind w:left="20" w:right="20" w:firstLine="720"/>
        <w:jc w:val="both"/>
        <w:rPr>
          <w:sz w:val="28"/>
          <w:szCs w:val="28"/>
        </w:rPr>
      </w:pPr>
      <w:r w:rsidRPr="006A22A5">
        <w:rPr>
          <w:sz w:val="28"/>
          <w:szCs w:val="28"/>
        </w:rPr>
        <w:t>Жалоба может быть подана в течение тридцати календарных дней со</w:t>
      </w:r>
      <w:r w:rsidR="008855D2">
        <w:rPr>
          <w:sz w:val="28"/>
          <w:szCs w:val="28"/>
        </w:rPr>
        <w:t xml:space="preserve"> </w:t>
      </w:r>
      <w:r w:rsidRPr="006A22A5">
        <w:rPr>
          <w:sz w:val="28"/>
          <w:szCs w:val="28"/>
        </w:rPr>
        <w:t>дня, когда контролируемое лицо узнало или должно было узнать о нарушении</w:t>
      </w:r>
      <w:r w:rsidR="00380B2A">
        <w:rPr>
          <w:sz w:val="28"/>
          <w:szCs w:val="28"/>
        </w:rPr>
        <w:t xml:space="preserve"> </w:t>
      </w:r>
      <w:r w:rsidRPr="006A22A5">
        <w:rPr>
          <w:sz w:val="28"/>
          <w:szCs w:val="28"/>
        </w:rPr>
        <w:t>своих прав. Жалоба на предписание контрольного органа может быть подана в</w:t>
      </w:r>
      <w:r w:rsidR="00380B2A">
        <w:rPr>
          <w:sz w:val="28"/>
          <w:szCs w:val="28"/>
        </w:rPr>
        <w:t xml:space="preserve"> </w:t>
      </w:r>
      <w:r w:rsidRPr="006A22A5">
        <w:rPr>
          <w:sz w:val="28"/>
          <w:szCs w:val="28"/>
        </w:rPr>
        <w:t>течение десяти рабочих дней с момента получения контролируемым лицом</w:t>
      </w:r>
      <w:r w:rsidR="00380B2A">
        <w:rPr>
          <w:sz w:val="28"/>
          <w:szCs w:val="28"/>
        </w:rPr>
        <w:t xml:space="preserve"> </w:t>
      </w:r>
      <w:r w:rsidRPr="006A22A5">
        <w:rPr>
          <w:sz w:val="28"/>
          <w:szCs w:val="28"/>
        </w:rPr>
        <w:t>предписания.</w:t>
      </w:r>
    </w:p>
    <w:p w:rsidR="00F21875" w:rsidRPr="006A22A5" w:rsidRDefault="00FC0ABD">
      <w:pPr>
        <w:pStyle w:val="19"/>
        <w:numPr>
          <w:ilvl w:val="0"/>
          <w:numId w:val="13"/>
        </w:numPr>
        <w:shd w:val="clear" w:color="auto" w:fill="auto"/>
        <w:tabs>
          <w:tab w:val="left" w:pos="1393"/>
        </w:tabs>
        <w:spacing w:after="0" w:line="322" w:lineRule="exact"/>
        <w:ind w:left="20" w:right="20" w:firstLine="720"/>
        <w:jc w:val="both"/>
        <w:rPr>
          <w:sz w:val="28"/>
          <w:szCs w:val="28"/>
        </w:rPr>
      </w:pPr>
      <w:r w:rsidRPr="006A22A5">
        <w:rPr>
          <w:sz w:val="28"/>
          <w:szCs w:val="28"/>
        </w:rPr>
        <w:t>В случае пропуска по уважительной причине срока подачи жалобы</w:t>
      </w:r>
      <w:r w:rsidR="00380B2A">
        <w:rPr>
          <w:sz w:val="28"/>
          <w:szCs w:val="28"/>
        </w:rPr>
        <w:t xml:space="preserve"> </w:t>
      </w:r>
      <w:r w:rsidRPr="006A22A5">
        <w:rPr>
          <w:sz w:val="28"/>
          <w:szCs w:val="28"/>
        </w:rPr>
        <w:t>указанный срок по ходатайству контролируемого лица, подающего жалобу,</w:t>
      </w:r>
      <w:r w:rsidR="00380B2A">
        <w:rPr>
          <w:sz w:val="28"/>
          <w:szCs w:val="28"/>
        </w:rPr>
        <w:t xml:space="preserve"> </w:t>
      </w:r>
      <w:r w:rsidRPr="006A22A5">
        <w:rPr>
          <w:sz w:val="28"/>
          <w:szCs w:val="28"/>
        </w:rPr>
        <w:t>может быть восстановлен контрольным органом.</w:t>
      </w:r>
    </w:p>
    <w:p w:rsidR="00F21875" w:rsidRPr="006A22A5" w:rsidRDefault="00FC0ABD">
      <w:pPr>
        <w:pStyle w:val="19"/>
        <w:numPr>
          <w:ilvl w:val="0"/>
          <w:numId w:val="13"/>
        </w:numPr>
        <w:shd w:val="clear" w:color="auto" w:fill="auto"/>
        <w:tabs>
          <w:tab w:val="left" w:pos="1382"/>
        </w:tabs>
        <w:spacing w:after="0" w:line="322" w:lineRule="exact"/>
        <w:ind w:right="20" w:firstLine="720"/>
        <w:jc w:val="both"/>
        <w:rPr>
          <w:sz w:val="28"/>
          <w:szCs w:val="28"/>
        </w:rPr>
      </w:pPr>
      <w:r w:rsidRPr="006A22A5">
        <w:rPr>
          <w:sz w:val="28"/>
          <w:szCs w:val="28"/>
        </w:rPr>
        <w:t>Контролируемое лицо, подавшее жалобу, до принятия решения по</w:t>
      </w:r>
      <w:r w:rsidR="00380B2A">
        <w:rPr>
          <w:sz w:val="28"/>
          <w:szCs w:val="28"/>
        </w:rPr>
        <w:t xml:space="preserve"> </w:t>
      </w:r>
      <w:r w:rsidRPr="006A22A5">
        <w:rPr>
          <w:sz w:val="28"/>
          <w:szCs w:val="28"/>
        </w:rPr>
        <w:t>жалобе может отозвать ее. При этом повторное направление жалобы по тем же</w:t>
      </w:r>
      <w:r w:rsidR="00380B2A">
        <w:rPr>
          <w:sz w:val="28"/>
          <w:szCs w:val="28"/>
        </w:rPr>
        <w:t xml:space="preserve"> </w:t>
      </w:r>
      <w:r w:rsidRPr="006A22A5">
        <w:rPr>
          <w:sz w:val="28"/>
          <w:szCs w:val="28"/>
        </w:rPr>
        <w:t>основаниям не допускается.</w:t>
      </w:r>
    </w:p>
    <w:p w:rsidR="00F21875" w:rsidRPr="006A22A5" w:rsidRDefault="00FC0ABD">
      <w:pPr>
        <w:pStyle w:val="19"/>
        <w:numPr>
          <w:ilvl w:val="0"/>
          <w:numId w:val="13"/>
        </w:numPr>
        <w:shd w:val="clear" w:color="auto" w:fill="auto"/>
        <w:tabs>
          <w:tab w:val="left" w:pos="1570"/>
        </w:tabs>
        <w:spacing w:after="0" w:line="322" w:lineRule="exact"/>
        <w:ind w:right="20" w:firstLine="720"/>
        <w:jc w:val="both"/>
        <w:rPr>
          <w:sz w:val="28"/>
          <w:szCs w:val="28"/>
        </w:rPr>
      </w:pPr>
      <w:r w:rsidRPr="006A22A5">
        <w:rPr>
          <w:sz w:val="28"/>
          <w:szCs w:val="28"/>
        </w:rPr>
        <w:t>Жалоба может содержать ходатайство о приостановлении</w:t>
      </w:r>
      <w:r w:rsidR="00380B2A">
        <w:rPr>
          <w:sz w:val="28"/>
          <w:szCs w:val="28"/>
        </w:rPr>
        <w:t xml:space="preserve"> </w:t>
      </w:r>
      <w:r w:rsidRPr="006A22A5">
        <w:rPr>
          <w:sz w:val="28"/>
          <w:szCs w:val="28"/>
        </w:rPr>
        <w:t>исполнения обжалуемого решения контрольного органа. При наличии</w:t>
      </w:r>
      <w:r w:rsidR="00380B2A">
        <w:rPr>
          <w:sz w:val="28"/>
          <w:szCs w:val="28"/>
        </w:rPr>
        <w:t xml:space="preserve"> </w:t>
      </w:r>
      <w:r w:rsidRPr="006A22A5">
        <w:rPr>
          <w:sz w:val="28"/>
          <w:szCs w:val="28"/>
        </w:rPr>
        <w:t>указанного в настоящем пункте ходатайства руководитель контрольного органа</w:t>
      </w:r>
      <w:r w:rsidR="00380B2A">
        <w:rPr>
          <w:sz w:val="28"/>
          <w:szCs w:val="28"/>
        </w:rPr>
        <w:t xml:space="preserve"> </w:t>
      </w:r>
      <w:r w:rsidRPr="006A22A5">
        <w:rPr>
          <w:sz w:val="28"/>
          <w:szCs w:val="28"/>
        </w:rPr>
        <w:t>не позднее 2 рабочих дней принимает одно из решений, предусмотренных</w:t>
      </w:r>
      <w:r w:rsidR="00380B2A">
        <w:rPr>
          <w:sz w:val="28"/>
          <w:szCs w:val="28"/>
        </w:rPr>
        <w:t xml:space="preserve"> </w:t>
      </w:r>
      <w:r w:rsidRPr="006A22A5">
        <w:rPr>
          <w:sz w:val="28"/>
          <w:szCs w:val="28"/>
        </w:rPr>
        <w:t>частью 10 статьи 40 Федерального закона № 28-ФЗ.</w:t>
      </w:r>
    </w:p>
    <w:p w:rsidR="00F21875" w:rsidRPr="006A22A5" w:rsidRDefault="00FC0ABD">
      <w:pPr>
        <w:pStyle w:val="19"/>
        <w:numPr>
          <w:ilvl w:val="0"/>
          <w:numId w:val="13"/>
        </w:numPr>
        <w:shd w:val="clear" w:color="auto" w:fill="auto"/>
        <w:tabs>
          <w:tab w:val="left" w:pos="1411"/>
        </w:tabs>
        <w:spacing w:after="0" w:line="322" w:lineRule="exact"/>
        <w:ind w:right="20" w:firstLine="720"/>
        <w:jc w:val="both"/>
        <w:rPr>
          <w:sz w:val="28"/>
          <w:szCs w:val="28"/>
        </w:rPr>
      </w:pPr>
      <w:r w:rsidRPr="006A22A5">
        <w:rPr>
          <w:sz w:val="28"/>
          <w:szCs w:val="28"/>
        </w:rPr>
        <w:t>В срок не позднее пяти рабочих дней со дня получения жалобы контролируемый орган отказывает в рассмотрении жалобы в случаях, установленных частью 1 статьи 42 Федерального закона № 248-ФЗ.</w:t>
      </w:r>
    </w:p>
    <w:p w:rsidR="00F21875" w:rsidRPr="006A22A5" w:rsidRDefault="00FC0ABD">
      <w:pPr>
        <w:pStyle w:val="19"/>
        <w:numPr>
          <w:ilvl w:val="0"/>
          <w:numId w:val="13"/>
        </w:numPr>
        <w:shd w:val="clear" w:color="auto" w:fill="auto"/>
        <w:tabs>
          <w:tab w:val="left" w:pos="1507"/>
        </w:tabs>
        <w:spacing w:after="0" w:line="322" w:lineRule="exact"/>
        <w:ind w:right="20" w:firstLine="720"/>
        <w:jc w:val="both"/>
        <w:rPr>
          <w:sz w:val="28"/>
          <w:szCs w:val="28"/>
        </w:rPr>
      </w:pPr>
      <w:r w:rsidRPr="006A22A5">
        <w:rPr>
          <w:sz w:val="28"/>
          <w:szCs w:val="28"/>
        </w:rPr>
        <w:t>Срок информирования и направления контролируемому лицу</w:t>
      </w:r>
      <w:r w:rsidR="00380B2A">
        <w:rPr>
          <w:sz w:val="28"/>
          <w:szCs w:val="28"/>
        </w:rPr>
        <w:t xml:space="preserve"> </w:t>
      </w:r>
      <w:r w:rsidRPr="006A22A5">
        <w:rPr>
          <w:sz w:val="28"/>
          <w:szCs w:val="28"/>
        </w:rPr>
        <w:t>решения, принятого контрольным органом в соответствии с пунктами 6.12-6.13 Положения составляет один рабочий день.</w:t>
      </w:r>
    </w:p>
    <w:p w:rsidR="00F21875" w:rsidRPr="006A22A5" w:rsidRDefault="00FC0ABD">
      <w:pPr>
        <w:pStyle w:val="19"/>
        <w:numPr>
          <w:ilvl w:val="0"/>
          <w:numId w:val="13"/>
        </w:numPr>
        <w:shd w:val="clear" w:color="auto" w:fill="auto"/>
        <w:tabs>
          <w:tab w:val="left" w:pos="1445"/>
        </w:tabs>
        <w:spacing w:after="0" w:line="322" w:lineRule="exact"/>
        <w:ind w:right="20" w:firstLine="720"/>
        <w:jc w:val="both"/>
        <w:rPr>
          <w:sz w:val="28"/>
          <w:szCs w:val="28"/>
        </w:rPr>
      </w:pPr>
      <w:r w:rsidRPr="006A22A5">
        <w:rPr>
          <w:sz w:val="28"/>
          <w:szCs w:val="28"/>
        </w:rPr>
        <w:t>Форма и содержание жалобы установлены частью 1 статьи 41Федерального закона № 248-ФЗ.</w:t>
      </w:r>
    </w:p>
    <w:p w:rsidR="00F21875" w:rsidRPr="006A22A5" w:rsidRDefault="00FC0ABD">
      <w:pPr>
        <w:pStyle w:val="19"/>
        <w:numPr>
          <w:ilvl w:val="0"/>
          <w:numId w:val="13"/>
        </w:numPr>
        <w:shd w:val="clear" w:color="auto" w:fill="auto"/>
        <w:tabs>
          <w:tab w:val="left" w:pos="1411"/>
        </w:tabs>
        <w:spacing w:after="0" w:line="322" w:lineRule="exact"/>
        <w:ind w:right="20" w:firstLine="720"/>
        <w:jc w:val="both"/>
        <w:rPr>
          <w:sz w:val="28"/>
          <w:szCs w:val="28"/>
        </w:rPr>
      </w:pPr>
      <w:r w:rsidRPr="006A22A5">
        <w:rPr>
          <w:sz w:val="28"/>
          <w:szCs w:val="28"/>
        </w:rPr>
        <w:t>Жалоба не должна содержать нецензурные либо оскорбительные</w:t>
      </w:r>
      <w:r w:rsidR="00380B2A">
        <w:rPr>
          <w:sz w:val="28"/>
          <w:szCs w:val="28"/>
        </w:rPr>
        <w:t xml:space="preserve"> </w:t>
      </w:r>
      <w:r w:rsidRPr="006A22A5">
        <w:rPr>
          <w:sz w:val="28"/>
          <w:szCs w:val="28"/>
        </w:rPr>
        <w:t>выражения, угрозы жизни, здоровью и имуществу должностных лиц</w:t>
      </w:r>
      <w:r w:rsidR="00380B2A">
        <w:rPr>
          <w:sz w:val="28"/>
          <w:szCs w:val="28"/>
        </w:rPr>
        <w:t xml:space="preserve"> </w:t>
      </w:r>
      <w:r w:rsidRPr="006A22A5">
        <w:rPr>
          <w:sz w:val="28"/>
          <w:szCs w:val="28"/>
        </w:rPr>
        <w:lastRenderedPageBreak/>
        <w:t>контрольного органа либо членов их семей. Срок отказа в рассмотрении жалобы 5 рабочих дней со дня получения жалобы.</w:t>
      </w:r>
    </w:p>
    <w:p w:rsidR="00F21875" w:rsidRPr="006A22A5" w:rsidRDefault="00FC0ABD">
      <w:pPr>
        <w:pStyle w:val="19"/>
        <w:numPr>
          <w:ilvl w:val="0"/>
          <w:numId w:val="13"/>
        </w:numPr>
        <w:shd w:val="clear" w:color="auto" w:fill="auto"/>
        <w:tabs>
          <w:tab w:val="left" w:pos="1560"/>
        </w:tabs>
        <w:spacing w:after="0" w:line="322" w:lineRule="exact"/>
        <w:ind w:right="20" w:firstLine="720"/>
        <w:jc w:val="both"/>
        <w:rPr>
          <w:sz w:val="28"/>
          <w:szCs w:val="28"/>
        </w:rPr>
      </w:pPr>
      <w:r w:rsidRPr="006A22A5">
        <w:rPr>
          <w:sz w:val="28"/>
          <w:szCs w:val="28"/>
        </w:rPr>
        <w:t>При рассмотрении жалобы контрольный орган использует</w:t>
      </w:r>
      <w:r w:rsidR="00380B2A">
        <w:rPr>
          <w:sz w:val="28"/>
          <w:szCs w:val="28"/>
        </w:rPr>
        <w:t xml:space="preserve"> </w:t>
      </w:r>
      <w:r w:rsidRPr="006A22A5">
        <w:rPr>
          <w:sz w:val="28"/>
          <w:szCs w:val="28"/>
        </w:rPr>
        <w:t>подсистему досудебного обжалования контрольной (надзорной) деятельности в</w:t>
      </w:r>
      <w:r w:rsidR="00380B2A">
        <w:rPr>
          <w:sz w:val="28"/>
          <w:szCs w:val="28"/>
        </w:rPr>
        <w:t xml:space="preserve"> </w:t>
      </w:r>
      <w:r w:rsidRPr="006A22A5">
        <w:rPr>
          <w:sz w:val="28"/>
          <w:szCs w:val="28"/>
        </w:rPr>
        <w:t>соответствии с Правилами ведения информационной системы досудебного</w:t>
      </w:r>
      <w:r w:rsidR="00380B2A">
        <w:rPr>
          <w:sz w:val="28"/>
          <w:szCs w:val="28"/>
        </w:rPr>
        <w:t xml:space="preserve"> </w:t>
      </w:r>
      <w:r w:rsidRPr="006A22A5">
        <w:rPr>
          <w:sz w:val="28"/>
          <w:szCs w:val="28"/>
        </w:rPr>
        <w:t>обжалования контрольной (надзорной) деятельности, утвержденными</w:t>
      </w:r>
      <w:r w:rsidR="00380B2A">
        <w:rPr>
          <w:sz w:val="28"/>
          <w:szCs w:val="28"/>
        </w:rPr>
        <w:t xml:space="preserve"> </w:t>
      </w:r>
      <w:r w:rsidRPr="006A22A5">
        <w:rPr>
          <w:sz w:val="28"/>
          <w:szCs w:val="28"/>
        </w:rPr>
        <w:t>Правительством РФ, за исключением случаев, когда рассмотрение жалобы</w:t>
      </w:r>
      <w:r w:rsidR="00380B2A">
        <w:rPr>
          <w:sz w:val="28"/>
          <w:szCs w:val="28"/>
        </w:rPr>
        <w:t xml:space="preserve"> </w:t>
      </w:r>
      <w:r w:rsidRPr="006A22A5">
        <w:rPr>
          <w:sz w:val="28"/>
          <w:szCs w:val="28"/>
        </w:rPr>
        <w:t>связано со сведениями и документами, составляющими государственную или</w:t>
      </w:r>
      <w:r w:rsidR="00380B2A">
        <w:rPr>
          <w:sz w:val="28"/>
          <w:szCs w:val="28"/>
        </w:rPr>
        <w:t xml:space="preserve"> </w:t>
      </w:r>
      <w:r w:rsidRPr="006A22A5">
        <w:rPr>
          <w:sz w:val="28"/>
          <w:szCs w:val="28"/>
        </w:rPr>
        <w:t>иную охраняемую законом тайну.</w:t>
      </w:r>
    </w:p>
    <w:p w:rsidR="00F21875" w:rsidRPr="006A22A5" w:rsidRDefault="00FC0ABD">
      <w:pPr>
        <w:pStyle w:val="19"/>
        <w:numPr>
          <w:ilvl w:val="0"/>
          <w:numId w:val="13"/>
        </w:numPr>
        <w:shd w:val="clear" w:color="auto" w:fill="auto"/>
        <w:tabs>
          <w:tab w:val="left" w:pos="1445"/>
        </w:tabs>
        <w:spacing w:after="0" w:line="322" w:lineRule="exact"/>
        <w:ind w:right="20" w:firstLine="720"/>
        <w:jc w:val="both"/>
        <w:rPr>
          <w:sz w:val="28"/>
          <w:szCs w:val="28"/>
        </w:rPr>
      </w:pPr>
      <w:r w:rsidRPr="006A22A5">
        <w:rPr>
          <w:sz w:val="28"/>
          <w:szCs w:val="28"/>
        </w:rPr>
        <w:t>Срок рассмотрение руководителем контрольного органа жалобы</w:t>
      </w:r>
      <w:r w:rsidR="00380B2A">
        <w:rPr>
          <w:sz w:val="28"/>
          <w:szCs w:val="28"/>
        </w:rPr>
        <w:t xml:space="preserve"> </w:t>
      </w:r>
      <w:r w:rsidRPr="006A22A5">
        <w:rPr>
          <w:sz w:val="28"/>
          <w:szCs w:val="28"/>
        </w:rPr>
        <w:t>составляет 15 рабочих дней со дня ее регистрации.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F21875" w:rsidRPr="006A22A5" w:rsidRDefault="00FC0ABD">
      <w:pPr>
        <w:pStyle w:val="19"/>
        <w:numPr>
          <w:ilvl w:val="0"/>
          <w:numId w:val="13"/>
        </w:numPr>
        <w:shd w:val="clear" w:color="auto" w:fill="auto"/>
        <w:tabs>
          <w:tab w:val="left" w:pos="1478"/>
        </w:tabs>
        <w:spacing w:after="0" w:line="322" w:lineRule="exact"/>
        <w:ind w:right="20" w:firstLine="720"/>
        <w:jc w:val="both"/>
        <w:rPr>
          <w:sz w:val="28"/>
          <w:szCs w:val="28"/>
        </w:rPr>
      </w:pPr>
      <w:r w:rsidRPr="006A22A5">
        <w:rPr>
          <w:sz w:val="28"/>
          <w:szCs w:val="28"/>
        </w:rPr>
        <w:t>Срок рассмотрения жалобы может быть продлен на двадцать</w:t>
      </w:r>
      <w:r w:rsidR="00380B2A">
        <w:rPr>
          <w:sz w:val="28"/>
          <w:szCs w:val="28"/>
        </w:rPr>
        <w:t xml:space="preserve"> </w:t>
      </w:r>
      <w:r w:rsidRPr="006A22A5">
        <w:rPr>
          <w:sz w:val="28"/>
          <w:szCs w:val="28"/>
        </w:rPr>
        <w:t>рабочих дней, в следующих исключительных случаях:</w:t>
      </w:r>
    </w:p>
    <w:p w:rsidR="00F21875" w:rsidRPr="006A22A5" w:rsidRDefault="00FC0ABD">
      <w:pPr>
        <w:pStyle w:val="19"/>
        <w:numPr>
          <w:ilvl w:val="1"/>
          <w:numId w:val="13"/>
        </w:numPr>
        <w:shd w:val="clear" w:color="auto" w:fill="auto"/>
        <w:tabs>
          <w:tab w:val="left" w:pos="1066"/>
        </w:tabs>
        <w:spacing w:after="0" w:line="322" w:lineRule="exact"/>
        <w:ind w:right="20" w:firstLine="720"/>
        <w:jc w:val="both"/>
        <w:rPr>
          <w:sz w:val="28"/>
          <w:szCs w:val="28"/>
        </w:rPr>
      </w:pPr>
      <w:r w:rsidRPr="006A22A5">
        <w:rPr>
          <w:sz w:val="28"/>
          <w:szCs w:val="28"/>
        </w:rPr>
        <w:t>проведение в отношении должностного лица, действия (бездействия)которого обжалуются служебной проверки по фактам, указанным в жалобе;</w:t>
      </w:r>
    </w:p>
    <w:p w:rsidR="00F21875" w:rsidRPr="006A22A5" w:rsidRDefault="00FC0ABD">
      <w:pPr>
        <w:pStyle w:val="19"/>
        <w:numPr>
          <w:ilvl w:val="1"/>
          <w:numId w:val="13"/>
        </w:numPr>
        <w:shd w:val="clear" w:color="auto" w:fill="auto"/>
        <w:tabs>
          <w:tab w:val="left" w:pos="1162"/>
        </w:tabs>
        <w:spacing w:after="0" w:line="322" w:lineRule="exact"/>
        <w:ind w:right="20" w:firstLine="720"/>
        <w:jc w:val="both"/>
        <w:rPr>
          <w:sz w:val="28"/>
          <w:szCs w:val="28"/>
        </w:rPr>
      </w:pPr>
      <w:r w:rsidRPr="006A22A5">
        <w:rPr>
          <w:sz w:val="28"/>
          <w:szCs w:val="28"/>
        </w:rPr>
        <w:t>отсутствие должностного лица, действия (бездействия) которого</w:t>
      </w:r>
      <w:r w:rsidR="00380B2A">
        <w:rPr>
          <w:sz w:val="28"/>
          <w:szCs w:val="28"/>
        </w:rPr>
        <w:t xml:space="preserve"> </w:t>
      </w:r>
      <w:r w:rsidRPr="006A22A5">
        <w:rPr>
          <w:sz w:val="28"/>
          <w:szCs w:val="28"/>
        </w:rPr>
        <w:t>обжалуются, по уважительной причине (болезнь, отпуск, командировка);</w:t>
      </w:r>
    </w:p>
    <w:p w:rsidR="00F21875" w:rsidRPr="006A22A5" w:rsidRDefault="00FC0ABD">
      <w:pPr>
        <w:pStyle w:val="19"/>
        <w:numPr>
          <w:ilvl w:val="1"/>
          <w:numId w:val="13"/>
        </w:numPr>
        <w:shd w:val="clear" w:color="auto" w:fill="auto"/>
        <w:tabs>
          <w:tab w:val="left" w:pos="1075"/>
        </w:tabs>
        <w:spacing w:after="0" w:line="322" w:lineRule="exact"/>
        <w:ind w:right="20" w:firstLine="720"/>
        <w:jc w:val="both"/>
        <w:rPr>
          <w:sz w:val="28"/>
          <w:szCs w:val="28"/>
        </w:rPr>
      </w:pPr>
      <w:r w:rsidRPr="006A22A5">
        <w:rPr>
          <w:sz w:val="28"/>
          <w:szCs w:val="28"/>
        </w:rPr>
        <w:t>связанных с необходимостью исследования значительных по объему</w:t>
      </w:r>
      <w:r w:rsidR="00380B2A">
        <w:rPr>
          <w:sz w:val="28"/>
          <w:szCs w:val="28"/>
        </w:rPr>
        <w:t xml:space="preserve"> </w:t>
      </w:r>
      <w:r w:rsidRPr="006A22A5">
        <w:rPr>
          <w:sz w:val="28"/>
          <w:szCs w:val="28"/>
        </w:rPr>
        <w:t>материалов (более 100 листов), запроса материалов в органах государственной</w:t>
      </w:r>
      <w:r w:rsidR="00380B2A">
        <w:rPr>
          <w:sz w:val="28"/>
          <w:szCs w:val="28"/>
        </w:rPr>
        <w:t xml:space="preserve"> </w:t>
      </w:r>
      <w:r w:rsidRPr="006A22A5">
        <w:rPr>
          <w:sz w:val="28"/>
          <w:szCs w:val="28"/>
        </w:rPr>
        <w:t>власти и других организациях.</w:t>
      </w:r>
    </w:p>
    <w:p w:rsidR="00F21875" w:rsidRPr="006A22A5" w:rsidRDefault="00FC0ABD">
      <w:pPr>
        <w:pStyle w:val="19"/>
        <w:numPr>
          <w:ilvl w:val="0"/>
          <w:numId w:val="13"/>
        </w:numPr>
        <w:shd w:val="clear" w:color="auto" w:fill="auto"/>
        <w:tabs>
          <w:tab w:val="left" w:pos="1445"/>
        </w:tabs>
        <w:spacing w:after="0" w:line="322" w:lineRule="exact"/>
        <w:ind w:right="20" w:firstLine="720"/>
        <w:jc w:val="both"/>
        <w:rPr>
          <w:sz w:val="28"/>
          <w:szCs w:val="28"/>
        </w:rPr>
      </w:pPr>
      <w:r w:rsidRPr="006A22A5">
        <w:rPr>
          <w:sz w:val="28"/>
          <w:szCs w:val="28"/>
        </w:rPr>
        <w:t>Контрольный орган вправе запросить у контролируемого лица,</w:t>
      </w:r>
      <w:r w:rsidR="00380B2A">
        <w:rPr>
          <w:sz w:val="28"/>
          <w:szCs w:val="28"/>
        </w:rPr>
        <w:t xml:space="preserve"> </w:t>
      </w:r>
      <w:r w:rsidRPr="006A22A5">
        <w:rPr>
          <w:sz w:val="28"/>
          <w:szCs w:val="28"/>
        </w:rPr>
        <w:t>подавшего жалобу, дополнительную информацию и документы, относящиеся к</w:t>
      </w:r>
      <w:r w:rsidR="00380B2A">
        <w:rPr>
          <w:sz w:val="28"/>
          <w:szCs w:val="28"/>
        </w:rPr>
        <w:t xml:space="preserve"> </w:t>
      </w:r>
      <w:r w:rsidRPr="006A22A5">
        <w:rPr>
          <w:sz w:val="28"/>
          <w:szCs w:val="28"/>
        </w:rPr>
        <w:t>предмету жалобы. Контролируемое лицо вправе представить указанную</w:t>
      </w:r>
      <w:r w:rsidR="00380B2A">
        <w:rPr>
          <w:sz w:val="28"/>
          <w:szCs w:val="28"/>
        </w:rPr>
        <w:t xml:space="preserve"> </w:t>
      </w:r>
      <w:r w:rsidRPr="006A22A5">
        <w:rPr>
          <w:sz w:val="28"/>
          <w:szCs w:val="28"/>
        </w:rPr>
        <w:t>информацию и документы в течение пяти рабочих дней с момента направления</w:t>
      </w:r>
      <w:r w:rsidR="00380B2A">
        <w:rPr>
          <w:sz w:val="28"/>
          <w:szCs w:val="28"/>
        </w:rPr>
        <w:t xml:space="preserve"> </w:t>
      </w:r>
      <w:r w:rsidRPr="006A22A5">
        <w:rPr>
          <w:sz w:val="28"/>
          <w:szCs w:val="28"/>
        </w:rPr>
        <w:t>запроса. Течение срока рассмотрения жалобы приостанавливается с момента</w:t>
      </w:r>
    </w:p>
    <w:p w:rsidR="00F21875" w:rsidRPr="006A22A5" w:rsidRDefault="00FC0ABD">
      <w:pPr>
        <w:pStyle w:val="19"/>
        <w:shd w:val="clear" w:color="auto" w:fill="auto"/>
        <w:spacing w:after="0" w:line="322" w:lineRule="exact"/>
        <w:ind w:right="180"/>
        <w:jc w:val="both"/>
        <w:rPr>
          <w:sz w:val="28"/>
          <w:szCs w:val="28"/>
        </w:rPr>
      </w:pPr>
      <w:r w:rsidRPr="006A22A5">
        <w:rPr>
          <w:sz w:val="28"/>
          <w:szCs w:val="28"/>
        </w:rPr>
        <w:t>направления запроса о представлении дополнительной информации и</w:t>
      </w:r>
      <w:r w:rsidR="00380B2A">
        <w:rPr>
          <w:sz w:val="28"/>
          <w:szCs w:val="28"/>
        </w:rPr>
        <w:t xml:space="preserve"> </w:t>
      </w:r>
      <w:r w:rsidRPr="006A22A5">
        <w:rPr>
          <w:sz w:val="28"/>
          <w:szCs w:val="28"/>
        </w:rPr>
        <w:t>документов, относящихся к предмету жалобы, до момента получения их</w:t>
      </w:r>
      <w:r w:rsidR="00380B2A">
        <w:rPr>
          <w:sz w:val="28"/>
          <w:szCs w:val="28"/>
        </w:rPr>
        <w:t xml:space="preserve"> </w:t>
      </w:r>
      <w:r w:rsidRPr="006A22A5">
        <w:rPr>
          <w:sz w:val="28"/>
          <w:szCs w:val="28"/>
        </w:rPr>
        <w:t>уполномоченным органом, но не более чем на пять рабочих дней с момента</w:t>
      </w:r>
      <w:r w:rsidR="00380B2A">
        <w:rPr>
          <w:sz w:val="28"/>
          <w:szCs w:val="28"/>
        </w:rPr>
        <w:t xml:space="preserve"> </w:t>
      </w:r>
      <w:r w:rsidRPr="006A22A5">
        <w:rPr>
          <w:sz w:val="28"/>
          <w:szCs w:val="28"/>
        </w:rPr>
        <w:t>направления запроса. Неполучение от контролируемого лица дополнительной</w:t>
      </w:r>
      <w:r w:rsidR="00380B2A">
        <w:rPr>
          <w:sz w:val="28"/>
          <w:szCs w:val="28"/>
        </w:rPr>
        <w:t xml:space="preserve"> </w:t>
      </w:r>
      <w:r w:rsidRPr="006A22A5">
        <w:rPr>
          <w:sz w:val="28"/>
          <w:szCs w:val="28"/>
        </w:rPr>
        <w:t>информации и документов, относящихся к предмету жалобы, не является</w:t>
      </w:r>
      <w:r w:rsidR="00380B2A">
        <w:rPr>
          <w:sz w:val="28"/>
          <w:szCs w:val="28"/>
        </w:rPr>
        <w:t xml:space="preserve"> </w:t>
      </w:r>
      <w:r w:rsidRPr="006A22A5">
        <w:rPr>
          <w:sz w:val="28"/>
          <w:szCs w:val="28"/>
        </w:rPr>
        <w:t>основанием для отказа в рассмотрении жалобы.</w:t>
      </w:r>
    </w:p>
    <w:p w:rsidR="00F21875" w:rsidRPr="006A22A5" w:rsidRDefault="00FC0ABD">
      <w:pPr>
        <w:pStyle w:val="19"/>
        <w:numPr>
          <w:ilvl w:val="0"/>
          <w:numId w:val="13"/>
        </w:numPr>
        <w:shd w:val="clear" w:color="auto" w:fill="auto"/>
        <w:tabs>
          <w:tab w:val="left" w:pos="1402"/>
        </w:tabs>
        <w:spacing w:after="0" w:line="322" w:lineRule="exact"/>
        <w:ind w:right="180" w:firstLine="740"/>
        <w:jc w:val="both"/>
        <w:rPr>
          <w:sz w:val="28"/>
          <w:szCs w:val="28"/>
        </w:rPr>
      </w:pPr>
      <w:r w:rsidRPr="006A22A5">
        <w:rPr>
          <w:sz w:val="28"/>
          <w:szCs w:val="28"/>
        </w:rPr>
        <w:t>Не допускается запрашивать у контролируемого лица, подавшего</w:t>
      </w:r>
      <w:r w:rsidR="00380B2A">
        <w:rPr>
          <w:sz w:val="28"/>
          <w:szCs w:val="28"/>
        </w:rPr>
        <w:t xml:space="preserve"> </w:t>
      </w:r>
      <w:r w:rsidRPr="006A22A5">
        <w:rPr>
          <w:sz w:val="28"/>
          <w:szCs w:val="28"/>
        </w:rPr>
        <w:t>жалобу, информацию и документы, которые находятся в распоряжении</w:t>
      </w:r>
      <w:r w:rsidR="00380B2A">
        <w:rPr>
          <w:sz w:val="28"/>
          <w:szCs w:val="28"/>
        </w:rPr>
        <w:t xml:space="preserve"> </w:t>
      </w:r>
      <w:r w:rsidRPr="006A22A5">
        <w:rPr>
          <w:sz w:val="28"/>
          <w:szCs w:val="28"/>
        </w:rPr>
        <w:t>государственных органов, органов местного самоуправления либо</w:t>
      </w:r>
      <w:r w:rsidR="00380B2A">
        <w:rPr>
          <w:sz w:val="28"/>
          <w:szCs w:val="28"/>
        </w:rPr>
        <w:t xml:space="preserve"> </w:t>
      </w:r>
      <w:r w:rsidRPr="006A22A5">
        <w:rPr>
          <w:sz w:val="28"/>
          <w:szCs w:val="28"/>
        </w:rPr>
        <w:t>подведомственным им организаций. Лицо, подавшее жалобу, до принятия</w:t>
      </w:r>
      <w:r w:rsidR="00380B2A">
        <w:rPr>
          <w:sz w:val="28"/>
          <w:szCs w:val="28"/>
        </w:rPr>
        <w:t xml:space="preserve"> </w:t>
      </w:r>
      <w:r w:rsidRPr="006A22A5">
        <w:rPr>
          <w:sz w:val="28"/>
          <w:szCs w:val="28"/>
        </w:rPr>
        <w:t>итогового решения по жалобе вправе по своему усмотрению представить</w:t>
      </w:r>
      <w:r w:rsidR="00380B2A">
        <w:rPr>
          <w:sz w:val="28"/>
          <w:szCs w:val="28"/>
        </w:rPr>
        <w:t xml:space="preserve"> </w:t>
      </w:r>
      <w:r w:rsidRPr="006A22A5">
        <w:rPr>
          <w:sz w:val="28"/>
          <w:szCs w:val="28"/>
        </w:rPr>
        <w:t>дополнительные материалы, относящиеся к предмету жалобы.</w:t>
      </w:r>
    </w:p>
    <w:p w:rsidR="00F21875" w:rsidRPr="006A22A5" w:rsidRDefault="00FC0ABD">
      <w:pPr>
        <w:pStyle w:val="19"/>
        <w:numPr>
          <w:ilvl w:val="0"/>
          <w:numId w:val="13"/>
        </w:numPr>
        <w:shd w:val="clear" w:color="auto" w:fill="auto"/>
        <w:tabs>
          <w:tab w:val="left" w:pos="1397"/>
        </w:tabs>
        <w:spacing w:after="0" w:line="322" w:lineRule="exact"/>
        <w:ind w:right="180" w:firstLine="740"/>
        <w:jc w:val="both"/>
        <w:rPr>
          <w:sz w:val="28"/>
          <w:szCs w:val="28"/>
        </w:rPr>
      </w:pPr>
      <w:r w:rsidRPr="006A22A5">
        <w:rPr>
          <w:sz w:val="28"/>
          <w:szCs w:val="28"/>
        </w:rPr>
        <w:t>Обязанность доказывания законности и обоснованности принятого</w:t>
      </w:r>
      <w:r w:rsidR="00380B2A">
        <w:rPr>
          <w:sz w:val="28"/>
          <w:szCs w:val="28"/>
        </w:rPr>
        <w:t xml:space="preserve"> </w:t>
      </w:r>
      <w:r w:rsidRPr="006A22A5">
        <w:rPr>
          <w:sz w:val="28"/>
          <w:szCs w:val="28"/>
        </w:rPr>
        <w:t>решения и (или) совершенного действия (бездействия) возлагается на</w:t>
      </w:r>
      <w:r w:rsidR="00380B2A">
        <w:rPr>
          <w:sz w:val="28"/>
          <w:szCs w:val="28"/>
        </w:rPr>
        <w:t xml:space="preserve"> </w:t>
      </w:r>
      <w:r w:rsidRPr="006A22A5">
        <w:rPr>
          <w:sz w:val="28"/>
          <w:szCs w:val="28"/>
        </w:rPr>
        <w:t>контрольный орган.</w:t>
      </w:r>
    </w:p>
    <w:p w:rsidR="00F21875" w:rsidRPr="006A22A5" w:rsidRDefault="00FC0ABD">
      <w:pPr>
        <w:pStyle w:val="19"/>
        <w:numPr>
          <w:ilvl w:val="0"/>
          <w:numId w:val="13"/>
        </w:numPr>
        <w:shd w:val="clear" w:color="auto" w:fill="auto"/>
        <w:tabs>
          <w:tab w:val="left" w:pos="1522"/>
        </w:tabs>
        <w:spacing w:after="0" w:line="322" w:lineRule="exact"/>
        <w:ind w:right="180" w:firstLine="740"/>
        <w:jc w:val="both"/>
        <w:rPr>
          <w:sz w:val="28"/>
          <w:szCs w:val="28"/>
        </w:rPr>
      </w:pPr>
      <w:r w:rsidRPr="006A22A5">
        <w:rPr>
          <w:sz w:val="28"/>
          <w:szCs w:val="28"/>
        </w:rPr>
        <w:lastRenderedPageBreak/>
        <w:t>По итогам рассмотрения жалобы руководитель (заместитель</w:t>
      </w:r>
      <w:r w:rsidR="00380B2A">
        <w:rPr>
          <w:sz w:val="28"/>
          <w:szCs w:val="28"/>
        </w:rPr>
        <w:t xml:space="preserve"> </w:t>
      </w:r>
      <w:r w:rsidRPr="006A22A5">
        <w:rPr>
          <w:sz w:val="28"/>
          <w:szCs w:val="28"/>
        </w:rPr>
        <w:t>руководителя) контрольного органа принимает одно из решений,</w:t>
      </w:r>
      <w:r w:rsidR="00380B2A">
        <w:rPr>
          <w:sz w:val="28"/>
          <w:szCs w:val="28"/>
        </w:rPr>
        <w:t xml:space="preserve"> </w:t>
      </w:r>
      <w:r w:rsidRPr="006A22A5">
        <w:rPr>
          <w:sz w:val="28"/>
          <w:szCs w:val="28"/>
        </w:rPr>
        <w:t>предусмотренных частью 6 статьи 43 Федерального закона № 248-ФЗ.</w:t>
      </w:r>
    </w:p>
    <w:p w:rsidR="00F21875" w:rsidRPr="006A22A5" w:rsidRDefault="00FC0ABD">
      <w:pPr>
        <w:pStyle w:val="19"/>
        <w:numPr>
          <w:ilvl w:val="0"/>
          <w:numId w:val="13"/>
        </w:numPr>
        <w:shd w:val="clear" w:color="auto" w:fill="auto"/>
        <w:tabs>
          <w:tab w:val="left" w:pos="1382"/>
        </w:tabs>
        <w:spacing w:after="341" w:line="322" w:lineRule="exact"/>
        <w:ind w:right="180" w:firstLine="740"/>
        <w:jc w:val="both"/>
        <w:rPr>
          <w:sz w:val="28"/>
          <w:szCs w:val="28"/>
        </w:rPr>
      </w:pPr>
      <w:r w:rsidRPr="006A22A5">
        <w:rPr>
          <w:sz w:val="28"/>
          <w:szCs w:val="28"/>
        </w:rPr>
        <w:t>Решение контрольного органа, содержащее обоснование принятого</w:t>
      </w:r>
      <w:r w:rsidR="00380B2A">
        <w:rPr>
          <w:sz w:val="28"/>
          <w:szCs w:val="28"/>
        </w:rPr>
        <w:t xml:space="preserve"> </w:t>
      </w:r>
      <w:r w:rsidRPr="006A22A5">
        <w:rPr>
          <w:sz w:val="28"/>
          <w:szCs w:val="28"/>
        </w:rPr>
        <w:t>решения, срок и порядок его исполнения, размещается в личном кабинете</w:t>
      </w:r>
      <w:r w:rsidR="00380B2A">
        <w:rPr>
          <w:sz w:val="28"/>
          <w:szCs w:val="28"/>
        </w:rPr>
        <w:t xml:space="preserve"> </w:t>
      </w:r>
      <w:r w:rsidRPr="006A22A5">
        <w:rPr>
          <w:sz w:val="28"/>
          <w:szCs w:val="28"/>
        </w:rPr>
        <w:t>контролируемого лица на Едином портале государственных и муниципальных</w:t>
      </w:r>
      <w:r w:rsidR="00380B2A">
        <w:rPr>
          <w:sz w:val="28"/>
          <w:szCs w:val="28"/>
        </w:rPr>
        <w:t xml:space="preserve"> </w:t>
      </w:r>
      <w:r w:rsidRPr="006A22A5">
        <w:rPr>
          <w:sz w:val="28"/>
          <w:szCs w:val="28"/>
        </w:rPr>
        <w:t>услуг (функций) в срок не позднее одного рабочего дня со дня его принятия.</w:t>
      </w:r>
    </w:p>
    <w:p w:rsidR="00F21875" w:rsidRPr="006A22A5" w:rsidRDefault="00DC1B50">
      <w:pPr>
        <w:pStyle w:val="12"/>
        <w:keepNext/>
        <w:keepLines/>
        <w:shd w:val="clear" w:color="auto" w:fill="auto"/>
        <w:spacing w:before="0" w:after="311" w:line="270" w:lineRule="exact"/>
        <w:ind w:left="2700"/>
        <w:jc w:val="left"/>
        <w:rPr>
          <w:sz w:val="28"/>
          <w:szCs w:val="28"/>
        </w:rPr>
      </w:pPr>
      <w:bookmarkStart w:id="13" w:name="bookmark20"/>
      <w:r>
        <w:rPr>
          <w:sz w:val="28"/>
          <w:szCs w:val="28"/>
        </w:rPr>
        <w:t>7</w:t>
      </w:r>
      <w:r w:rsidR="00FC0ABD" w:rsidRPr="006A22A5">
        <w:rPr>
          <w:sz w:val="28"/>
          <w:szCs w:val="28"/>
        </w:rPr>
        <w:t>. Заключительные положения</w:t>
      </w:r>
      <w:bookmarkEnd w:id="13"/>
    </w:p>
    <w:p w:rsidR="00F21875" w:rsidRPr="006A22A5" w:rsidRDefault="00FC0ABD">
      <w:pPr>
        <w:pStyle w:val="19"/>
        <w:numPr>
          <w:ilvl w:val="0"/>
          <w:numId w:val="14"/>
        </w:numPr>
        <w:shd w:val="clear" w:color="auto" w:fill="auto"/>
        <w:tabs>
          <w:tab w:val="left" w:pos="1296"/>
        </w:tabs>
        <w:spacing w:after="0" w:line="322" w:lineRule="exact"/>
        <w:ind w:right="20" w:firstLine="740"/>
        <w:jc w:val="both"/>
        <w:rPr>
          <w:sz w:val="28"/>
          <w:szCs w:val="28"/>
        </w:rPr>
      </w:pPr>
      <w:r w:rsidRPr="006A22A5">
        <w:rPr>
          <w:sz w:val="28"/>
          <w:szCs w:val="28"/>
        </w:rPr>
        <w:t>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F21875" w:rsidRDefault="00FC0ABD">
      <w:pPr>
        <w:pStyle w:val="19"/>
        <w:numPr>
          <w:ilvl w:val="0"/>
          <w:numId w:val="14"/>
        </w:numPr>
        <w:shd w:val="clear" w:color="auto" w:fill="auto"/>
        <w:tabs>
          <w:tab w:val="left" w:pos="1373"/>
        </w:tabs>
        <w:spacing w:after="0" w:line="322" w:lineRule="exact"/>
        <w:ind w:right="20" w:firstLine="740"/>
        <w:jc w:val="both"/>
        <w:rPr>
          <w:sz w:val="28"/>
          <w:szCs w:val="28"/>
        </w:rPr>
      </w:pPr>
      <w:r w:rsidRPr="006A22A5">
        <w:rPr>
          <w:sz w:val="28"/>
          <w:szCs w:val="28"/>
        </w:rPr>
        <w:t>Контрольный орган при проведении контрольных мероприятий, использует типовые формы документов, утвержденные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Иные формы документов, предусмотренные Положением, утверждаются муниципальным правовым актом контрольного органа.</w:t>
      </w:r>
    </w:p>
    <w:p w:rsidR="00A05922" w:rsidRPr="00D710D4" w:rsidRDefault="00A05922" w:rsidP="00A05922">
      <w:pPr>
        <w:pStyle w:val="aa"/>
        <w:numPr>
          <w:ilvl w:val="0"/>
          <w:numId w:val="14"/>
        </w:numPr>
        <w:adjustRightInd w:val="0"/>
        <w:rPr>
          <w:sz w:val="28"/>
          <w:szCs w:val="28"/>
        </w:rPr>
      </w:pPr>
      <w:r w:rsidRPr="00D710D4">
        <w:rPr>
          <w:sz w:val="28"/>
          <w:szCs w:val="28"/>
        </w:rPr>
        <w:t>Ключевые показатели муниципального жилищного контроля и их целевые значения, индикативные показатели утверждаются решением Зашижемской сельской Думой Советского района Кировской области.</w:t>
      </w:r>
    </w:p>
    <w:p w:rsidR="00A05922" w:rsidRPr="00D710D4" w:rsidRDefault="00A05922" w:rsidP="00A05922">
      <w:pPr>
        <w:pStyle w:val="aa"/>
        <w:adjustRightInd w:val="0"/>
        <w:ind w:left="822" w:firstLine="0"/>
        <w:rPr>
          <w:sz w:val="28"/>
          <w:szCs w:val="28"/>
        </w:rPr>
      </w:pPr>
    </w:p>
    <w:p w:rsidR="00A05922" w:rsidRPr="00A05922" w:rsidRDefault="00A05922" w:rsidP="00A05922">
      <w:pPr>
        <w:pStyle w:val="19"/>
        <w:shd w:val="clear" w:color="auto" w:fill="auto"/>
        <w:tabs>
          <w:tab w:val="left" w:pos="1373"/>
        </w:tabs>
        <w:spacing w:after="0" w:line="322" w:lineRule="exact"/>
        <w:ind w:left="740" w:right="20"/>
        <w:jc w:val="both"/>
        <w:rPr>
          <w:sz w:val="28"/>
          <w:szCs w:val="28"/>
          <w:highlight w:val="yellow"/>
        </w:rPr>
      </w:pPr>
    </w:p>
    <w:sectPr w:rsidR="00A05922" w:rsidRPr="00A05922" w:rsidSect="002619C3">
      <w:type w:val="continuous"/>
      <w:pgSz w:w="11905" w:h="16837"/>
      <w:pgMar w:top="1164" w:right="627" w:bottom="1144" w:left="147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070" w:rsidRDefault="00846070">
      <w:r>
        <w:separator/>
      </w:r>
    </w:p>
  </w:endnote>
  <w:endnote w:type="continuationSeparator" w:id="0">
    <w:p w:rsidR="00846070" w:rsidRDefault="00846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070" w:rsidRDefault="00846070">
      <w:r>
        <w:separator/>
      </w:r>
    </w:p>
  </w:footnote>
  <w:footnote w:type="continuationSeparator" w:id="0">
    <w:p w:rsidR="00846070" w:rsidRDefault="008460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EC6856F"/>
    <w:multiLevelType w:val="singleLevel"/>
    <w:tmpl w:val="EEC6856F"/>
    <w:lvl w:ilvl="0">
      <w:start w:val="1"/>
      <w:numFmt w:val="decimal"/>
      <w:lvlText w:val="%1."/>
      <w:lvlJc w:val="left"/>
      <w:pPr>
        <w:tabs>
          <w:tab w:val="left" w:pos="425"/>
        </w:tabs>
        <w:ind w:left="425" w:hanging="425"/>
      </w:pPr>
    </w:lvl>
  </w:abstractNum>
  <w:abstractNum w:abstractNumId="1">
    <w:nsid w:val="014E46AE"/>
    <w:multiLevelType w:val="multilevel"/>
    <w:tmpl w:val="96F24FDC"/>
    <w:lvl w:ilvl="0">
      <w:start w:val="8"/>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7C6E04"/>
    <w:multiLevelType w:val="multilevel"/>
    <w:tmpl w:val="D87C96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927BF7"/>
    <w:multiLevelType w:val="multilevel"/>
    <w:tmpl w:val="3056C0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5E3D12"/>
    <w:multiLevelType w:val="hybridMultilevel"/>
    <w:tmpl w:val="CC5ECAA6"/>
    <w:lvl w:ilvl="0" w:tplc="E660897E">
      <w:start w:val="1"/>
      <w:numFmt w:val="decimal"/>
      <w:lvlText w:val="%1."/>
      <w:lvlJc w:val="left"/>
      <w:pPr>
        <w:ind w:left="112" w:hanging="327"/>
      </w:pPr>
      <w:rPr>
        <w:rFonts w:ascii="Times New Roman" w:eastAsia="Times New Roman" w:hAnsi="Times New Roman" w:cs="Times New Roman" w:hint="default"/>
        <w:w w:val="99"/>
        <w:sz w:val="26"/>
        <w:szCs w:val="26"/>
        <w:lang w:val="ru-RU" w:eastAsia="en-US" w:bidi="ar-SA"/>
      </w:rPr>
    </w:lvl>
    <w:lvl w:ilvl="1" w:tplc="3DF2D27E">
      <w:start w:val="1"/>
      <w:numFmt w:val="decimal"/>
      <w:lvlText w:val="%2."/>
      <w:lvlJc w:val="left"/>
      <w:pPr>
        <w:ind w:left="4222" w:hanging="196"/>
      </w:pPr>
      <w:rPr>
        <w:rFonts w:ascii="Times New Roman" w:eastAsia="Times New Roman" w:hAnsi="Times New Roman" w:cs="Times New Roman" w:hint="default"/>
        <w:b/>
        <w:bCs/>
        <w:w w:val="99"/>
        <w:sz w:val="24"/>
        <w:szCs w:val="24"/>
        <w:lang w:val="ru-RU" w:eastAsia="en-US" w:bidi="ar-SA"/>
      </w:rPr>
    </w:lvl>
    <w:lvl w:ilvl="2" w:tplc="A1D4EF10">
      <w:numFmt w:val="bullet"/>
      <w:lvlText w:val="•"/>
      <w:lvlJc w:val="left"/>
      <w:pPr>
        <w:ind w:left="4918" w:hanging="196"/>
      </w:pPr>
      <w:rPr>
        <w:rFonts w:hint="default"/>
        <w:lang w:val="ru-RU" w:eastAsia="en-US" w:bidi="ar-SA"/>
      </w:rPr>
    </w:lvl>
    <w:lvl w:ilvl="3" w:tplc="FA1A49D6">
      <w:numFmt w:val="bullet"/>
      <w:lvlText w:val="•"/>
      <w:lvlJc w:val="left"/>
      <w:pPr>
        <w:ind w:left="5616" w:hanging="196"/>
      </w:pPr>
      <w:rPr>
        <w:rFonts w:hint="default"/>
        <w:lang w:val="ru-RU" w:eastAsia="en-US" w:bidi="ar-SA"/>
      </w:rPr>
    </w:lvl>
    <w:lvl w:ilvl="4" w:tplc="0C80E6D6">
      <w:numFmt w:val="bullet"/>
      <w:lvlText w:val="•"/>
      <w:lvlJc w:val="left"/>
      <w:pPr>
        <w:ind w:left="6315" w:hanging="196"/>
      </w:pPr>
      <w:rPr>
        <w:rFonts w:hint="default"/>
        <w:lang w:val="ru-RU" w:eastAsia="en-US" w:bidi="ar-SA"/>
      </w:rPr>
    </w:lvl>
    <w:lvl w:ilvl="5" w:tplc="3CDC3F04">
      <w:numFmt w:val="bullet"/>
      <w:lvlText w:val="•"/>
      <w:lvlJc w:val="left"/>
      <w:pPr>
        <w:ind w:left="7013" w:hanging="196"/>
      </w:pPr>
      <w:rPr>
        <w:rFonts w:hint="default"/>
        <w:lang w:val="ru-RU" w:eastAsia="en-US" w:bidi="ar-SA"/>
      </w:rPr>
    </w:lvl>
    <w:lvl w:ilvl="6" w:tplc="F2C03E62">
      <w:numFmt w:val="bullet"/>
      <w:lvlText w:val="•"/>
      <w:lvlJc w:val="left"/>
      <w:pPr>
        <w:ind w:left="7712" w:hanging="196"/>
      </w:pPr>
      <w:rPr>
        <w:rFonts w:hint="default"/>
        <w:lang w:val="ru-RU" w:eastAsia="en-US" w:bidi="ar-SA"/>
      </w:rPr>
    </w:lvl>
    <w:lvl w:ilvl="7" w:tplc="B7DCEFAC">
      <w:numFmt w:val="bullet"/>
      <w:lvlText w:val="•"/>
      <w:lvlJc w:val="left"/>
      <w:pPr>
        <w:ind w:left="8410" w:hanging="196"/>
      </w:pPr>
      <w:rPr>
        <w:rFonts w:hint="default"/>
        <w:lang w:val="ru-RU" w:eastAsia="en-US" w:bidi="ar-SA"/>
      </w:rPr>
    </w:lvl>
    <w:lvl w:ilvl="8" w:tplc="4448FC24">
      <w:numFmt w:val="bullet"/>
      <w:lvlText w:val="•"/>
      <w:lvlJc w:val="left"/>
      <w:pPr>
        <w:ind w:left="9109" w:hanging="196"/>
      </w:pPr>
      <w:rPr>
        <w:rFonts w:hint="default"/>
        <w:lang w:val="ru-RU" w:eastAsia="en-US" w:bidi="ar-SA"/>
      </w:rPr>
    </w:lvl>
  </w:abstractNum>
  <w:abstractNum w:abstractNumId="5">
    <w:nsid w:val="177A48B5"/>
    <w:multiLevelType w:val="multilevel"/>
    <w:tmpl w:val="310ACC9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DD5B18"/>
    <w:multiLevelType w:val="multilevel"/>
    <w:tmpl w:val="D1124D8C"/>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DA737CF"/>
    <w:multiLevelType w:val="multilevel"/>
    <w:tmpl w:val="8B4A071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1640A5"/>
    <w:multiLevelType w:val="multilevel"/>
    <w:tmpl w:val="58EE20B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E203138"/>
    <w:multiLevelType w:val="multilevel"/>
    <w:tmpl w:val="F9B08B6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053CC5"/>
    <w:multiLevelType w:val="multilevel"/>
    <w:tmpl w:val="2E4CA7C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FC04C0"/>
    <w:multiLevelType w:val="multilevel"/>
    <w:tmpl w:val="DDC450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DFA6AE8"/>
    <w:multiLevelType w:val="multilevel"/>
    <w:tmpl w:val="4B00A3A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63E6DBE"/>
    <w:multiLevelType w:val="hybridMultilevel"/>
    <w:tmpl w:val="A5E85242"/>
    <w:lvl w:ilvl="0" w:tplc="FCCCD2D2">
      <w:start w:val="1"/>
      <w:numFmt w:val="decimal"/>
      <w:lvlText w:val="%1."/>
      <w:lvlJc w:val="left"/>
      <w:pPr>
        <w:ind w:left="101" w:hanging="291"/>
      </w:pPr>
      <w:rPr>
        <w:rFonts w:ascii="Times New Roman" w:eastAsia="Times New Roman" w:hAnsi="Times New Roman" w:cs="Times New Roman" w:hint="default"/>
        <w:w w:val="99"/>
        <w:sz w:val="26"/>
        <w:szCs w:val="26"/>
        <w:lang w:val="ru-RU" w:eastAsia="en-US" w:bidi="ar-SA"/>
      </w:rPr>
    </w:lvl>
    <w:lvl w:ilvl="1" w:tplc="38DE1A4C">
      <w:start w:val="1"/>
      <w:numFmt w:val="decimal"/>
      <w:lvlText w:val="%2."/>
      <w:lvlJc w:val="left"/>
      <w:pPr>
        <w:ind w:left="101" w:hanging="400"/>
        <w:jc w:val="right"/>
      </w:pPr>
      <w:rPr>
        <w:rFonts w:ascii="Times New Roman" w:eastAsia="Times New Roman" w:hAnsi="Times New Roman" w:cs="Times New Roman" w:hint="default"/>
        <w:w w:val="99"/>
        <w:sz w:val="26"/>
        <w:szCs w:val="26"/>
        <w:lang w:val="ru-RU" w:eastAsia="en-US" w:bidi="ar-SA"/>
      </w:rPr>
    </w:lvl>
    <w:lvl w:ilvl="2" w:tplc="147632A0">
      <w:numFmt w:val="bullet"/>
      <w:lvlText w:val="•"/>
      <w:lvlJc w:val="left"/>
      <w:pPr>
        <w:ind w:left="2049" w:hanging="400"/>
      </w:pPr>
      <w:rPr>
        <w:rFonts w:hint="default"/>
        <w:lang w:val="ru-RU" w:eastAsia="en-US" w:bidi="ar-SA"/>
      </w:rPr>
    </w:lvl>
    <w:lvl w:ilvl="3" w:tplc="9620D10E">
      <w:numFmt w:val="bullet"/>
      <w:lvlText w:val="•"/>
      <w:lvlJc w:val="left"/>
      <w:pPr>
        <w:ind w:left="3023" w:hanging="400"/>
      </w:pPr>
      <w:rPr>
        <w:rFonts w:hint="default"/>
        <w:lang w:val="ru-RU" w:eastAsia="en-US" w:bidi="ar-SA"/>
      </w:rPr>
    </w:lvl>
    <w:lvl w:ilvl="4" w:tplc="7BA4E7D8">
      <w:numFmt w:val="bullet"/>
      <w:lvlText w:val="•"/>
      <w:lvlJc w:val="left"/>
      <w:pPr>
        <w:ind w:left="3998" w:hanging="400"/>
      </w:pPr>
      <w:rPr>
        <w:rFonts w:hint="default"/>
        <w:lang w:val="ru-RU" w:eastAsia="en-US" w:bidi="ar-SA"/>
      </w:rPr>
    </w:lvl>
    <w:lvl w:ilvl="5" w:tplc="F8A2FAC2">
      <w:numFmt w:val="bullet"/>
      <w:lvlText w:val="•"/>
      <w:lvlJc w:val="left"/>
      <w:pPr>
        <w:ind w:left="4973" w:hanging="400"/>
      </w:pPr>
      <w:rPr>
        <w:rFonts w:hint="default"/>
        <w:lang w:val="ru-RU" w:eastAsia="en-US" w:bidi="ar-SA"/>
      </w:rPr>
    </w:lvl>
    <w:lvl w:ilvl="6" w:tplc="6B18DC60">
      <w:numFmt w:val="bullet"/>
      <w:lvlText w:val="•"/>
      <w:lvlJc w:val="left"/>
      <w:pPr>
        <w:ind w:left="5947" w:hanging="400"/>
      </w:pPr>
      <w:rPr>
        <w:rFonts w:hint="default"/>
        <w:lang w:val="ru-RU" w:eastAsia="en-US" w:bidi="ar-SA"/>
      </w:rPr>
    </w:lvl>
    <w:lvl w:ilvl="7" w:tplc="E1A64C00">
      <w:numFmt w:val="bullet"/>
      <w:lvlText w:val="•"/>
      <w:lvlJc w:val="left"/>
      <w:pPr>
        <w:ind w:left="6922" w:hanging="400"/>
      </w:pPr>
      <w:rPr>
        <w:rFonts w:hint="default"/>
        <w:lang w:val="ru-RU" w:eastAsia="en-US" w:bidi="ar-SA"/>
      </w:rPr>
    </w:lvl>
    <w:lvl w:ilvl="8" w:tplc="203E3EAA">
      <w:numFmt w:val="bullet"/>
      <w:lvlText w:val="•"/>
      <w:lvlJc w:val="left"/>
      <w:pPr>
        <w:ind w:left="7897" w:hanging="400"/>
      </w:pPr>
      <w:rPr>
        <w:rFonts w:hint="default"/>
        <w:lang w:val="ru-RU" w:eastAsia="en-US" w:bidi="ar-SA"/>
      </w:rPr>
    </w:lvl>
  </w:abstractNum>
  <w:abstractNum w:abstractNumId="14">
    <w:nsid w:val="46445560"/>
    <w:multiLevelType w:val="multilevel"/>
    <w:tmpl w:val="3CF26B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7DF007F"/>
    <w:multiLevelType w:val="hybridMultilevel"/>
    <w:tmpl w:val="820694F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F2A3AFC"/>
    <w:multiLevelType w:val="multilevel"/>
    <w:tmpl w:val="4D74E74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76348B7"/>
    <w:multiLevelType w:val="multilevel"/>
    <w:tmpl w:val="98ACAD74"/>
    <w:lvl w:ilvl="0">
      <w:start w:val="1"/>
      <w:numFmt w:val="decimal"/>
      <w:lvlText w:val="%1."/>
      <w:lvlJc w:val="left"/>
      <w:pPr>
        <w:ind w:left="435" w:hanging="43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58E87931"/>
    <w:multiLevelType w:val="multilevel"/>
    <w:tmpl w:val="607A7F4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5D544D0"/>
    <w:multiLevelType w:val="multilevel"/>
    <w:tmpl w:val="5DCCF05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0">
    <w:nsid w:val="78C86247"/>
    <w:multiLevelType w:val="hybridMultilevel"/>
    <w:tmpl w:val="E8547EA0"/>
    <w:lvl w:ilvl="0" w:tplc="0419000F">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5"/>
  </w:num>
  <w:num w:numId="2">
    <w:abstractNumId w:val="14"/>
  </w:num>
  <w:num w:numId="3">
    <w:abstractNumId w:val="6"/>
  </w:num>
  <w:num w:numId="4">
    <w:abstractNumId w:val="8"/>
  </w:num>
  <w:num w:numId="5">
    <w:abstractNumId w:val="16"/>
  </w:num>
  <w:num w:numId="6">
    <w:abstractNumId w:val="3"/>
  </w:num>
  <w:num w:numId="7">
    <w:abstractNumId w:val="10"/>
  </w:num>
  <w:num w:numId="8">
    <w:abstractNumId w:val="1"/>
  </w:num>
  <w:num w:numId="9">
    <w:abstractNumId w:val="2"/>
  </w:num>
  <w:num w:numId="10">
    <w:abstractNumId w:val="7"/>
  </w:num>
  <w:num w:numId="11">
    <w:abstractNumId w:val="11"/>
  </w:num>
  <w:num w:numId="12">
    <w:abstractNumId w:val="12"/>
  </w:num>
  <w:num w:numId="13">
    <w:abstractNumId w:val="18"/>
  </w:num>
  <w:num w:numId="14">
    <w:abstractNumId w:val="9"/>
  </w:num>
  <w:num w:numId="15">
    <w:abstractNumId w:val="4"/>
  </w:num>
  <w:num w:numId="16">
    <w:abstractNumId w:val="13"/>
  </w:num>
  <w:num w:numId="17">
    <w:abstractNumId w:val="19"/>
  </w:num>
  <w:num w:numId="18">
    <w:abstractNumId w:val="17"/>
  </w:num>
  <w:num w:numId="19">
    <w:abstractNumId w:val="0"/>
    <w:lvlOverride w:ilvl="0">
      <w:startOverride w:val="1"/>
    </w:lvlOverride>
  </w:num>
  <w:num w:numId="20">
    <w:abstractNumId w:val="1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F21875"/>
    <w:rsid w:val="000A4662"/>
    <w:rsid w:val="001E3F83"/>
    <w:rsid w:val="00205A0E"/>
    <w:rsid w:val="002619C3"/>
    <w:rsid w:val="002A0231"/>
    <w:rsid w:val="002A3F37"/>
    <w:rsid w:val="002C413B"/>
    <w:rsid w:val="002D445B"/>
    <w:rsid w:val="00340F73"/>
    <w:rsid w:val="00347C43"/>
    <w:rsid w:val="0036204F"/>
    <w:rsid w:val="003731C9"/>
    <w:rsid w:val="00380B2A"/>
    <w:rsid w:val="003D7698"/>
    <w:rsid w:val="003E0334"/>
    <w:rsid w:val="0040080A"/>
    <w:rsid w:val="0041628D"/>
    <w:rsid w:val="00460977"/>
    <w:rsid w:val="0047130B"/>
    <w:rsid w:val="004915C7"/>
    <w:rsid w:val="00494FA0"/>
    <w:rsid w:val="005034CE"/>
    <w:rsid w:val="00510A76"/>
    <w:rsid w:val="005577D6"/>
    <w:rsid w:val="00570966"/>
    <w:rsid w:val="00597E4A"/>
    <w:rsid w:val="005D3B92"/>
    <w:rsid w:val="005F76D7"/>
    <w:rsid w:val="00623059"/>
    <w:rsid w:val="00642CF9"/>
    <w:rsid w:val="006A22A5"/>
    <w:rsid w:val="007366BA"/>
    <w:rsid w:val="00752B16"/>
    <w:rsid w:val="00762038"/>
    <w:rsid w:val="00764976"/>
    <w:rsid w:val="00783313"/>
    <w:rsid w:val="007C61C4"/>
    <w:rsid w:val="00810960"/>
    <w:rsid w:val="00846070"/>
    <w:rsid w:val="008855D2"/>
    <w:rsid w:val="00886393"/>
    <w:rsid w:val="00894788"/>
    <w:rsid w:val="008C45B5"/>
    <w:rsid w:val="008F59A6"/>
    <w:rsid w:val="009F1B59"/>
    <w:rsid w:val="00A02917"/>
    <w:rsid w:val="00A03142"/>
    <w:rsid w:val="00A05922"/>
    <w:rsid w:val="00A16D8E"/>
    <w:rsid w:val="00A97AF0"/>
    <w:rsid w:val="00AE12BF"/>
    <w:rsid w:val="00B76301"/>
    <w:rsid w:val="00C11F31"/>
    <w:rsid w:val="00C169FC"/>
    <w:rsid w:val="00C631CE"/>
    <w:rsid w:val="00C9455D"/>
    <w:rsid w:val="00D65BB1"/>
    <w:rsid w:val="00D710D4"/>
    <w:rsid w:val="00DC1B50"/>
    <w:rsid w:val="00DC4018"/>
    <w:rsid w:val="00DD7BDC"/>
    <w:rsid w:val="00E10FBB"/>
    <w:rsid w:val="00E1223B"/>
    <w:rsid w:val="00F16094"/>
    <w:rsid w:val="00F21875"/>
    <w:rsid w:val="00F37B67"/>
    <w:rsid w:val="00F44901"/>
    <w:rsid w:val="00F74210"/>
    <w:rsid w:val="00F8597F"/>
    <w:rsid w:val="00FC0ABD"/>
    <w:rsid w:val="00FF39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C07CE5-9E09-46B2-AE90-4E584A8A4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619C3"/>
    <w:rPr>
      <w:color w:val="000000"/>
    </w:rPr>
  </w:style>
  <w:style w:type="paragraph" w:styleId="1">
    <w:name w:val="heading 1"/>
    <w:basedOn w:val="a"/>
    <w:link w:val="10"/>
    <w:uiPriority w:val="1"/>
    <w:qFormat/>
    <w:rsid w:val="00762038"/>
    <w:pPr>
      <w:widowControl w:val="0"/>
      <w:autoSpaceDE w:val="0"/>
      <w:autoSpaceDN w:val="0"/>
      <w:ind w:left="112"/>
      <w:outlineLvl w:val="0"/>
    </w:pPr>
    <w:rPr>
      <w:rFonts w:ascii="Times New Roman" w:eastAsia="Times New Roman" w:hAnsi="Times New Roman" w:cs="Times New Roman"/>
      <w:b/>
      <w:bCs/>
      <w:color w:val="auto"/>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619C3"/>
    <w:rPr>
      <w:color w:val="0066CC"/>
      <w:u w:val="single"/>
    </w:rPr>
  </w:style>
  <w:style w:type="character" w:customStyle="1" w:styleId="a4">
    <w:name w:val="Сноска_"/>
    <w:basedOn w:val="a0"/>
    <w:link w:val="a5"/>
    <w:rsid w:val="002619C3"/>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2619C3"/>
    <w:rPr>
      <w:rFonts w:ascii="Times New Roman" w:eastAsia="Times New Roman" w:hAnsi="Times New Roman" w:cs="Times New Roman"/>
      <w:b w:val="0"/>
      <w:bCs w:val="0"/>
      <w:i w:val="0"/>
      <w:iCs w:val="0"/>
      <w:smallCaps w:val="0"/>
      <w:strike w:val="0"/>
      <w:spacing w:val="0"/>
      <w:sz w:val="23"/>
      <w:szCs w:val="23"/>
    </w:rPr>
  </w:style>
  <w:style w:type="character" w:customStyle="1" w:styleId="295pt">
    <w:name w:val="Сноска (2) + 9;5 pt"/>
    <w:basedOn w:val="2"/>
    <w:rsid w:val="002619C3"/>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Сноска (2)"/>
    <w:basedOn w:val="2"/>
    <w:rsid w:val="002619C3"/>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19"/>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Основной текст + Полужирный"/>
    <w:basedOn w:val="a6"/>
    <w:rsid w:val="002619C3"/>
    <w:rPr>
      <w:rFonts w:ascii="Times New Roman" w:eastAsia="Times New Roman" w:hAnsi="Times New Roman" w:cs="Times New Roman"/>
      <w:b/>
      <w:bCs/>
      <w:i w:val="0"/>
      <w:iCs w:val="0"/>
      <w:smallCaps w:val="0"/>
      <w:strike w:val="0"/>
      <w:spacing w:val="0"/>
      <w:sz w:val="27"/>
      <w:szCs w:val="27"/>
    </w:rPr>
  </w:style>
  <w:style w:type="character" w:customStyle="1" w:styleId="22">
    <w:name w:val="Основной текст (2)_"/>
    <w:basedOn w:val="a0"/>
    <w:link w:val="23"/>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_"/>
    <w:basedOn w:val="a0"/>
    <w:link w:val="12"/>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Основной текст1"/>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24">
    <w:name w:val="Основной текст2"/>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3"/>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4">
    <w:name w:val="Основной текст4"/>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5"/>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6"/>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7">
    <w:name w:val="Основной текст7"/>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8">
    <w:name w:val="Основной текст8"/>
    <w:basedOn w:val="a6"/>
    <w:rsid w:val="002619C3"/>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9">
    <w:name w:val="Основной текст9"/>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00">
    <w:name w:val="Основной текст10"/>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11"/>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20">
    <w:name w:val="Основной текст12"/>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30">
    <w:name w:val="Основной текст13"/>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Основной текст14"/>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Основной текст15"/>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Основной текст16"/>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7">
    <w:name w:val="Основной текст17"/>
    <w:basedOn w:val="a6"/>
    <w:rsid w:val="002619C3"/>
    <w:rPr>
      <w:rFonts w:ascii="Times New Roman" w:eastAsia="Times New Roman" w:hAnsi="Times New Roman" w:cs="Times New Roman"/>
      <w:b w:val="0"/>
      <w:bCs w:val="0"/>
      <w:i w:val="0"/>
      <w:iCs w:val="0"/>
      <w:smallCaps w:val="0"/>
      <w:strike w:val="0"/>
      <w:spacing w:val="0"/>
      <w:sz w:val="27"/>
      <w:szCs w:val="27"/>
    </w:rPr>
  </w:style>
  <w:style w:type="character" w:customStyle="1" w:styleId="18">
    <w:name w:val="Основной текст18"/>
    <w:basedOn w:val="a6"/>
    <w:rsid w:val="002619C3"/>
    <w:rPr>
      <w:rFonts w:ascii="Times New Roman" w:eastAsia="Times New Roman" w:hAnsi="Times New Roman" w:cs="Times New Roman"/>
      <w:b w:val="0"/>
      <w:bCs w:val="0"/>
      <w:i w:val="0"/>
      <w:iCs w:val="0"/>
      <w:smallCaps w:val="0"/>
      <w:strike w:val="0"/>
      <w:spacing w:val="0"/>
      <w:sz w:val="27"/>
      <w:szCs w:val="27"/>
    </w:rPr>
  </w:style>
  <w:style w:type="paragraph" w:customStyle="1" w:styleId="a5">
    <w:name w:val="Сноска"/>
    <w:basedOn w:val="a"/>
    <w:link w:val="a4"/>
    <w:rsid w:val="002619C3"/>
    <w:pPr>
      <w:shd w:val="clear" w:color="auto" w:fill="FFFFFF"/>
      <w:spacing w:line="230" w:lineRule="exact"/>
    </w:pPr>
    <w:rPr>
      <w:rFonts w:ascii="Times New Roman" w:eastAsia="Times New Roman" w:hAnsi="Times New Roman" w:cs="Times New Roman"/>
      <w:sz w:val="19"/>
      <w:szCs w:val="19"/>
    </w:rPr>
  </w:style>
  <w:style w:type="paragraph" w:customStyle="1" w:styleId="20">
    <w:name w:val="Сноска (2)"/>
    <w:basedOn w:val="a"/>
    <w:link w:val="2"/>
    <w:rsid w:val="002619C3"/>
    <w:pPr>
      <w:shd w:val="clear" w:color="auto" w:fill="FFFFFF"/>
      <w:spacing w:line="274" w:lineRule="exact"/>
    </w:pPr>
    <w:rPr>
      <w:rFonts w:ascii="Times New Roman" w:eastAsia="Times New Roman" w:hAnsi="Times New Roman" w:cs="Times New Roman"/>
      <w:sz w:val="23"/>
      <w:szCs w:val="23"/>
    </w:rPr>
  </w:style>
  <w:style w:type="paragraph" w:customStyle="1" w:styleId="19">
    <w:name w:val="Основной текст19"/>
    <w:basedOn w:val="a"/>
    <w:link w:val="a6"/>
    <w:rsid w:val="002619C3"/>
    <w:pPr>
      <w:shd w:val="clear" w:color="auto" w:fill="FFFFFF"/>
      <w:spacing w:after="300" w:line="317" w:lineRule="exact"/>
      <w:jc w:val="center"/>
    </w:pPr>
    <w:rPr>
      <w:rFonts w:ascii="Times New Roman" w:eastAsia="Times New Roman" w:hAnsi="Times New Roman" w:cs="Times New Roman"/>
      <w:sz w:val="27"/>
      <w:szCs w:val="27"/>
    </w:rPr>
  </w:style>
  <w:style w:type="paragraph" w:customStyle="1" w:styleId="23">
    <w:name w:val="Основной текст (2)"/>
    <w:basedOn w:val="a"/>
    <w:link w:val="22"/>
    <w:rsid w:val="002619C3"/>
    <w:pPr>
      <w:shd w:val="clear" w:color="auto" w:fill="FFFFFF"/>
      <w:spacing w:before="300" w:after="420" w:line="0" w:lineRule="atLeast"/>
      <w:jc w:val="center"/>
    </w:pPr>
    <w:rPr>
      <w:rFonts w:ascii="Times New Roman" w:eastAsia="Times New Roman" w:hAnsi="Times New Roman" w:cs="Times New Roman"/>
      <w:b/>
      <w:bCs/>
      <w:sz w:val="27"/>
      <w:szCs w:val="27"/>
    </w:rPr>
  </w:style>
  <w:style w:type="paragraph" w:customStyle="1" w:styleId="12">
    <w:name w:val="Заголовок №1"/>
    <w:basedOn w:val="a"/>
    <w:link w:val="11"/>
    <w:rsid w:val="002619C3"/>
    <w:pPr>
      <w:shd w:val="clear" w:color="auto" w:fill="FFFFFF"/>
      <w:spacing w:before="300" w:after="120" w:line="0" w:lineRule="atLeast"/>
      <w:jc w:val="both"/>
      <w:outlineLvl w:val="0"/>
    </w:pPr>
    <w:rPr>
      <w:rFonts w:ascii="Times New Roman" w:eastAsia="Times New Roman" w:hAnsi="Times New Roman" w:cs="Times New Roman"/>
      <w:b/>
      <w:bCs/>
      <w:sz w:val="27"/>
      <w:szCs w:val="27"/>
    </w:rPr>
  </w:style>
  <w:style w:type="character" w:customStyle="1" w:styleId="10">
    <w:name w:val="Заголовок 1 Знак"/>
    <w:basedOn w:val="a0"/>
    <w:link w:val="1"/>
    <w:uiPriority w:val="1"/>
    <w:rsid w:val="00762038"/>
    <w:rPr>
      <w:rFonts w:ascii="Times New Roman" w:eastAsia="Times New Roman" w:hAnsi="Times New Roman" w:cs="Times New Roman"/>
      <w:b/>
      <w:bCs/>
      <w:sz w:val="26"/>
      <w:szCs w:val="26"/>
      <w:lang w:val="ru-RU" w:eastAsia="en-US"/>
    </w:rPr>
  </w:style>
  <w:style w:type="paragraph" w:styleId="a8">
    <w:name w:val="Body Text"/>
    <w:basedOn w:val="a"/>
    <w:link w:val="a9"/>
    <w:uiPriority w:val="1"/>
    <w:qFormat/>
    <w:rsid w:val="00762038"/>
    <w:pPr>
      <w:widowControl w:val="0"/>
      <w:autoSpaceDE w:val="0"/>
      <w:autoSpaceDN w:val="0"/>
      <w:ind w:left="112" w:firstLine="710"/>
      <w:jc w:val="both"/>
    </w:pPr>
    <w:rPr>
      <w:rFonts w:ascii="Times New Roman" w:eastAsia="Times New Roman" w:hAnsi="Times New Roman" w:cs="Times New Roman"/>
      <w:color w:val="auto"/>
      <w:sz w:val="26"/>
      <w:szCs w:val="26"/>
      <w:lang w:eastAsia="en-US"/>
    </w:rPr>
  </w:style>
  <w:style w:type="character" w:customStyle="1" w:styleId="a9">
    <w:name w:val="Основной текст Знак"/>
    <w:basedOn w:val="a0"/>
    <w:link w:val="a8"/>
    <w:uiPriority w:val="1"/>
    <w:rsid w:val="00762038"/>
    <w:rPr>
      <w:rFonts w:ascii="Times New Roman" w:eastAsia="Times New Roman" w:hAnsi="Times New Roman" w:cs="Times New Roman"/>
      <w:sz w:val="26"/>
      <w:szCs w:val="26"/>
      <w:lang w:val="ru-RU" w:eastAsia="en-US"/>
    </w:rPr>
  </w:style>
  <w:style w:type="paragraph" w:styleId="aa">
    <w:name w:val="List Paragraph"/>
    <w:basedOn w:val="a"/>
    <w:uiPriority w:val="34"/>
    <w:qFormat/>
    <w:rsid w:val="00762038"/>
    <w:pPr>
      <w:widowControl w:val="0"/>
      <w:autoSpaceDE w:val="0"/>
      <w:autoSpaceDN w:val="0"/>
      <w:ind w:left="112" w:firstLine="710"/>
      <w:jc w:val="both"/>
    </w:pPr>
    <w:rPr>
      <w:rFonts w:ascii="Times New Roman" w:eastAsia="Times New Roman" w:hAnsi="Times New Roman" w:cs="Times New Roman"/>
      <w:color w:val="auto"/>
      <w:sz w:val="22"/>
      <w:szCs w:val="22"/>
      <w:lang w:eastAsia="en-US"/>
    </w:rPr>
  </w:style>
  <w:style w:type="paragraph" w:styleId="ab">
    <w:name w:val="Balloon Text"/>
    <w:basedOn w:val="a"/>
    <w:link w:val="ac"/>
    <w:uiPriority w:val="99"/>
    <w:semiHidden/>
    <w:unhideWhenUsed/>
    <w:rsid w:val="00DC4018"/>
    <w:rPr>
      <w:rFonts w:ascii="Segoe UI" w:hAnsi="Segoe UI" w:cs="Segoe UI"/>
      <w:sz w:val="18"/>
      <w:szCs w:val="18"/>
    </w:rPr>
  </w:style>
  <w:style w:type="character" w:customStyle="1" w:styleId="ac">
    <w:name w:val="Текст выноски Знак"/>
    <w:basedOn w:val="a0"/>
    <w:link w:val="ab"/>
    <w:uiPriority w:val="99"/>
    <w:semiHidden/>
    <w:rsid w:val="00DC4018"/>
    <w:rPr>
      <w:rFonts w:ascii="Segoe UI" w:hAnsi="Segoe UI" w:cs="Segoe UI"/>
      <w:color w:val="000000"/>
      <w:sz w:val="18"/>
      <w:szCs w:val="18"/>
    </w:rPr>
  </w:style>
  <w:style w:type="paragraph" w:styleId="ad">
    <w:name w:val="Normal (Web)"/>
    <w:basedOn w:val="a"/>
    <w:uiPriority w:val="99"/>
    <w:unhideWhenUsed/>
    <w:rsid w:val="0036204F"/>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26345">
      <w:bodyDiv w:val="1"/>
      <w:marLeft w:val="0"/>
      <w:marRight w:val="0"/>
      <w:marTop w:val="0"/>
      <w:marBottom w:val="0"/>
      <w:divBdr>
        <w:top w:val="none" w:sz="0" w:space="0" w:color="auto"/>
        <w:left w:val="none" w:sz="0" w:space="0" w:color="auto"/>
        <w:bottom w:val="none" w:sz="0" w:space="0" w:color="auto"/>
        <w:right w:val="none" w:sz="0" w:space="0" w:color="auto"/>
      </w:divBdr>
    </w:div>
    <w:div w:id="2108573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1086;&#1074;&#1077;&#1090;&#1089;&#1082;&#1080;&#1081;43.&#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1086;&#1074;&#1077;&#1090;&#1089;&#1082;&#1080;&#1081;43.&#1088;&#1092;/" TargetMode="External"/><Relationship Id="rId4" Type="http://schemas.openxmlformats.org/officeDocument/2006/relationships/settings" Target="settings.xml"/><Relationship Id="rId9" Type="http://schemas.openxmlformats.org/officeDocument/2006/relationships/hyperlink" Target="http://www.c&#1086;&#1074;&#1077;&#1090;&#1089;&#1082;&#1080;&#1081;4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8EA63-1F87-4752-AF2A-CB307B659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Pages>
  <Words>6243</Words>
  <Characters>35586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&amp;quot;Жилищный кодекс Российской Федерации&amp;quot; от 29.12.2004 N 188-ФЗ(ред. от 03.02.2025)</vt:lpstr>
    </vt:vector>
  </TitlesOfParts>
  <Company/>
  <LinksUpToDate>false</LinksUpToDate>
  <CharactersWithSpaces>41746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&amp;quot;Жилищный кодекс Российской Федерации&amp;quot; от 29.12.2004 N 188-ФЗ(ред. от 03.02.2025)</dc:title>
  <dc:creator>SASHA</dc:creator>
  <cp:lastModifiedBy>User</cp:lastModifiedBy>
  <cp:revision>24</cp:revision>
  <cp:lastPrinted>2025-06-19T07:28:00Z</cp:lastPrinted>
  <dcterms:created xsi:type="dcterms:W3CDTF">2025-02-17T05:23:00Z</dcterms:created>
  <dcterms:modified xsi:type="dcterms:W3CDTF">2025-06-19T07:30:00Z</dcterms:modified>
</cp:coreProperties>
</file>